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D20066" w14:textId="18964265" w:rsidR="00BB643A" w:rsidRDefault="00BB643A" w:rsidP="00AC055F">
      <w:pPr>
        <w:spacing w:after="0" w:line="259" w:lineRule="auto"/>
        <w:ind w:left="0" w:right="0" w:firstLine="0"/>
      </w:pPr>
      <w:bookmarkStart w:id="0" w:name="_Hlk195112896"/>
      <w:bookmarkEnd w:id="0"/>
    </w:p>
    <w:p w14:paraId="2F662644" w14:textId="577DDFC0" w:rsidR="00BB643A" w:rsidRDefault="00BB643A" w:rsidP="00AC055F">
      <w:pPr>
        <w:spacing w:after="0" w:line="259" w:lineRule="auto"/>
        <w:ind w:left="0" w:right="0" w:firstLine="0"/>
      </w:pPr>
    </w:p>
    <w:p w14:paraId="158602ED" w14:textId="77777777" w:rsidR="00AC055F" w:rsidRDefault="00000000" w:rsidP="00AC055F">
      <w:pPr>
        <w:spacing w:after="209" w:line="259" w:lineRule="auto"/>
        <w:ind w:left="3188" w:right="0" w:firstLine="0"/>
        <w:jc w:val="left"/>
        <w:rPr>
          <w:sz w:val="28"/>
          <w:szCs w:val="28"/>
        </w:rPr>
      </w:pPr>
      <w:r>
        <w:rPr>
          <w:noProof/>
        </w:rPr>
        <w:drawing>
          <wp:inline distT="0" distB="0" distL="0" distR="0" wp14:anchorId="05C9EE47" wp14:editId="555E8226">
            <wp:extent cx="1211580" cy="1220470"/>
            <wp:effectExtent l="0" t="0" r="762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a:stretch>
                      <a:fillRect/>
                    </a:stretch>
                  </pic:blipFill>
                  <pic:spPr>
                    <a:xfrm>
                      <a:off x="0" y="0"/>
                      <a:ext cx="1211861" cy="1220753"/>
                    </a:xfrm>
                    <a:prstGeom prst="rect">
                      <a:avLst/>
                    </a:prstGeom>
                  </pic:spPr>
                </pic:pic>
              </a:graphicData>
            </a:graphic>
          </wp:inline>
        </w:drawing>
      </w:r>
    </w:p>
    <w:p w14:paraId="2197EB59" w14:textId="512AF506" w:rsidR="00BB643A" w:rsidRDefault="00000000" w:rsidP="00FA1DEE">
      <w:pPr>
        <w:spacing w:after="209" w:line="240" w:lineRule="auto"/>
        <w:ind w:left="3188" w:right="0" w:firstLine="0"/>
        <w:jc w:val="left"/>
      </w:pPr>
      <w:r>
        <w:rPr>
          <w:b/>
          <w:sz w:val="36"/>
        </w:rPr>
        <w:t xml:space="preserve"> </w:t>
      </w:r>
    </w:p>
    <w:p w14:paraId="5C2C8A00" w14:textId="77777777" w:rsidR="00BB643A" w:rsidRDefault="00000000" w:rsidP="00FA1DEE">
      <w:pPr>
        <w:spacing w:after="185" w:line="240" w:lineRule="auto"/>
        <w:ind w:left="368" w:right="363"/>
        <w:jc w:val="center"/>
      </w:pPr>
      <w:r>
        <w:rPr>
          <w:b/>
          <w:sz w:val="28"/>
        </w:rPr>
        <w:t xml:space="preserve">T.C. </w:t>
      </w:r>
    </w:p>
    <w:p w14:paraId="3A9124BF" w14:textId="77777777" w:rsidR="00FA1DEE" w:rsidRDefault="00000000" w:rsidP="00FA1DEE">
      <w:pPr>
        <w:pStyle w:val="Balk1"/>
        <w:spacing w:after="190" w:line="240" w:lineRule="auto"/>
        <w:ind w:right="0"/>
      </w:pPr>
      <w:bookmarkStart w:id="1" w:name="_Toc195053176"/>
      <w:bookmarkStart w:id="2" w:name="_Toc195117781"/>
      <w:bookmarkStart w:id="3" w:name="_Toc201204639"/>
      <w:r>
        <w:t>ANTALYA BELEK ÜNİVERSİTESİ SANAT VE TASARIM FAKÜLTESİ</w:t>
      </w:r>
      <w:bookmarkEnd w:id="1"/>
      <w:bookmarkEnd w:id="2"/>
      <w:bookmarkEnd w:id="3"/>
    </w:p>
    <w:p w14:paraId="0F5DE7F8" w14:textId="615FFD9C" w:rsidR="00BB643A" w:rsidRPr="00FA1DEE" w:rsidRDefault="00C65BF8" w:rsidP="00FA1DEE">
      <w:pPr>
        <w:pStyle w:val="Balk1"/>
        <w:spacing w:after="190" w:line="240" w:lineRule="auto"/>
        <w:ind w:right="0"/>
      </w:pPr>
      <w:bookmarkStart w:id="4" w:name="_Toc195053177"/>
      <w:bookmarkStart w:id="5" w:name="_Toc195117782"/>
      <w:bookmarkStart w:id="6" w:name="_Toc201204640"/>
      <w:r>
        <w:t>İÇ MİMARLIK VE ÇEVRE TASARIMI BÖLÜMÜ</w:t>
      </w:r>
      <w:bookmarkEnd w:id="4"/>
      <w:bookmarkEnd w:id="5"/>
      <w:bookmarkEnd w:id="6"/>
      <w:r>
        <w:t xml:space="preserve"> </w:t>
      </w:r>
    </w:p>
    <w:p w14:paraId="3E92CB08" w14:textId="77777777" w:rsidR="001304F0" w:rsidRPr="005B3524" w:rsidRDefault="001304F0" w:rsidP="001304F0">
      <w:pPr>
        <w:spacing w:after="37" w:line="240" w:lineRule="auto"/>
        <w:ind w:left="79" w:right="0" w:firstLine="0"/>
        <w:jc w:val="center"/>
        <w:rPr>
          <w:b/>
          <w:sz w:val="28"/>
          <w:szCs w:val="28"/>
        </w:rPr>
      </w:pPr>
      <w:r w:rsidRPr="005B3524">
        <w:rPr>
          <w:b/>
          <w:sz w:val="28"/>
          <w:szCs w:val="28"/>
        </w:rPr>
        <w:t>MEZUNİYET PROJESİ</w:t>
      </w:r>
    </w:p>
    <w:p w14:paraId="7445E9C7" w14:textId="77777777" w:rsidR="00AC055F" w:rsidRDefault="00AC055F" w:rsidP="00FA1DEE">
      <w:pPr>
        <w:spacing w:after="165" w:line="240" w:lineRule="auto"/>
        <w:ind w:left="0" w:right="1005" w:firstLine="0"/>
        <w:jc w:val="right"/>
        <w:rPr>
          <w:b/>
          <w:sz w:val="28"/>
        </w:rPr>
      </w:pPr>
    </w:p>
    <w:p w14:paraId="10C6774A" w14:textId="77777777" w:rsidR="00AC055F" w:rsidRDefault="00AC055F" w:rsidP="00FA1DEE">
      <w:pPr>
        <w:spacing w:after="165" w:line="240" w:lineRule="auto"/>
        <w:ind w:left="0" w:right="1005" w:firstLine="0"/>
        <w:jc w:val="right"/>
        <w:rPr>
          <w:b/>
          <w:sz w:val="28"/>
        </w:rPr>
      </w:pPr>
    </w:p>
    <w:p w14:paraId="774B4856" w14:textId="77777777" w:rsidR="001304F0" w:rsidRDefault="001304F0" w:rsidP="001304F0">
      <w:pPr>
        <w:spacing w:after="10" w:line="240" w:lineRule="auto"/>
        <w:ind w:left="368" w:right="358"/>
        <w:jc w:val="center"/>
        <w:rPr>
          <w:b/>
          <w:sz w:val="28"/>
        </w:rPr>
      </w:pPr>
      <w:r>
        <w:rPr>
          <w:b/>
          <w:sz w:val="28"/>
        </w:rPr>
        <w:t>Hazırlayan: Tuğba TÜMBÜL</w:t>
      </w:r>
    </w:p>
    <w:p w14:paraId="1E22FE42" w14:textId="77777777" w:rsidR="001304F0" w:rsidRDefault="001304F0" w:rsidP="001304F0">
      <w:pPr>
        <w:spacing w:after="10" w:line="240" w:lineRule="auto"/>
        <w:ind w:left="368" w:right="358"/>
        <w:jc w:val="center"/>
        <w:rPr>
          <w:b/>
          <w:sz w:val="28"/>
        </w:rPr>
      </w:pPr>
      <w:r>
        <w:rPr>
          <w:b/>
          <w:sz w:val="28"/>
        </w:rPr>
        <w:t>Öğrenci Numarası: 210015011</w:t>
      </w:r>
    </w:p>
    <w:p w14:paraId="73F0DD08" w14:textId="77777777" w:rsidR="00AC055F" w:rsidRDefault="00AC055F" w:rsidP="00FA1DEE">
      <w:pPr>
        <w:spacing w:after="165" w:line="240" w:lineRule="auto"/>
        <w:ind w:left="0" w:right="1005" w:firstLine="0"/>
        <w:jc w:val="right"/>
        <w:rPr>
          <w:b/>
          <w:sz w:val="28"/>
        </w:rPr>
      </w:pPr>
    </w:p>
    <w:p w14:paraId="0CC850CC" w14:textId="77777777" w:rsidR="00BB643A" w:rsidRPr="00AC055F" w:rsidRDefault="00000000" w:rsidP="001304F0">
      <w:pPr>
        <w:spacing w:after="0" w:line="240" w:lineRule="auto"/>
        <w:ind w:left="0" w:right="0" w:firstLine="0"/>
        <w:rPr>
          <w:b/>
          <w:sz w:val="28"/>
          <w:szCs w:val="28"/>
        </w:rPr>
      </w:pPr>
      <w:r w:rsidRPr="00AC055F">
        <w:rPr>
          <w:b/>
          <w:sz w:val="28"/>
          <w:szCs w:val="28"/>
        </w:rPr>
        <w:t xml:space="preserve"> </w:t>
      </w:r>
    </w:p>
    <w:p w14:paraId="71C16111" w14:textId="77777777" w:rsidR="00C65BF8" w:rsidRPr="00AC055F" w:rsidRDefault="00C65BF8" w:rsidP="00FA1DEE">
      <w:pPr>
        <w:spacing w:after="0" w:line="240" w:lineRule="auto"/>
        <w:ind w:left="79" w:right="0" w:firstLine="0"/>
        <w:jc w:val="center"/>
        <w:rPr>
          <w:b/>
          <w:sz w:val="28"/>
          <w:szCs w:val="28"/>
        </w:rPr>
      </w:pPr>
    </w:p>
    <w:p w14:paraId="3299A462" w14:textId="0D04DD16" w:rsidR="00C65BF8" w:rsidRPr="00AC055F" w:rsidRDefault="00A7324D" w:rsidP="00FA1DEE">
      <w:pPr>
        <w:spacing w:after="0" w:line="240" w:lineRule="auto"/>
        <w:ind w:left="79" w:right="0" w:firstLine="0"/>
        <w:jc w:val="center"/>
        <w:rPr>
          <w:b/>
          <w:sz w:val="28"/>
          <w:szCs w:val="28"/>
        </w:rPr>
      </w:pPr>
      <w:r>
        <w:rPr>
          <w:b/>
          <w:sz w:val="28"/>
          <w:szCs w:val="28"/>
        </w:rPr>
        <w:t>MODA TASARIM ATÖLYESİ</w:t>
      </w:r>
    </w:p>
    <w:p w14:paraId="0E24B57F" w14:textId="77777777" w:rsidR="00C65BF8" w:rsidRDefault="00C65BF8" w:rsidP="00FA1DEE">
      <w:pPr>
        <w:spacing w:after="0" w:line="240" w:lineRule="auto"/>
        <w:ind w:right="0"/>
        <w:rPr>
          <w:sz w:val="28"/>
          <w:szCs w:val="28"/>
        </w:rPr>
      </w:pPr>
    </w:p>
    <w:p w14:paraId="4D48B389" w14:textId="77777777" w:rsidR="00AC055F" w:rsidRDefault="00AC055F" w:rsidP="00FA1DEE">
      <w:pPr>
        <w:spacing w:after="0" w:line="240" w:lineRule="auto"/>
        <w:ind w:left="79" w:right="0" w:firstLine="0"/>
        <w:jc w:val="center"/>
        <w:rPr>
          <w:sz w:val="28"/>
          <w:szCs w:val="28"/>
        </w:rPr>
      </w:pPr>
    </w:p>
    <w:p w14:paraId="5092C99A" w14:textId="77777777" w:rsidR="00AC055F" w:rsidRPr="00AC055F" w:rsidRDefault="00AC055F" w:rsidP="00FA1DEE">
      <w:pPr>
        <w:spacing w:after="0" w:line="240" w:lineRule="auto"/>
        <w:ind w:left="79" w:right="0" w:firstLine="0"/>
        <w:jc w:val="center"/>
        <w:rPr>
          <w:sz w:val="28"/>
          <w:szCs w:val="28"/>
        </w:rPr>
      </w:pPr>
    </w:p>
    <w:p w14:paraId="3D70FF2E" w14:textId="70936215" w:rsidR="00C65BF8" w:rsidRDefault="00C65BF8" w:rsidP="00FA1DEE">
      <w:pPr>
        <w:spacing w:after="10" w:line="240" w:lineRule="auto"/>
        <w:ind w:left="368" w:right="358"/>
        <w:jc w:val="center"/>
      </w:pPr>
      <w:r>
        <w:rPr>
          <w:b/>
          <w:sz w:val="28"/>
        </w:rPr>
        <w:t>Danışman:</w:t>
      </w:r>
      <w:r w:rsidR="00911E0A">
        <w:rPr>
          <w:b/>
          <w:sz w:val="28"/>
        </w:rPr>
        <w:t xml:space="preserve"> </w:t>
      </w:r>
      <w:r w:rsidR="004D6A3D">
        <w:rPr>
          <w:b/>
          <w:sz w:val="28"/>
        </w:rPr>
        <w:t>Prof. Dr. Kerim ÇETİNKAYA</w:t>
      </w:r>
    </w:p>
    <w:p w14:paraId="028A0C01" w14:textId="77777777" w:rsidR="00BB643A" w:rsidRPr="00AC055F" w:rsidRDefault="00000000" w:rsidP="00FA1DEE">
      <w:pPr>
        <w:spacing w:after="0" w:line="240" w:lineRule="auto"/>
        <w:ind w:left="79" w:right="0" w:firstLine="0"/>
        <w:jc w:val="center"/>
        <w:rPr>
          <w:sz w:val="28"/>
          <w:szCs w:val="28"/>
        </w:rPr>
      </w:pPr>
      <w:r w:rsidRPr="00AC055F">
        <w:rPr>
          <w:b/>
          <w:sz w:val="28"/>
          <w:szCs w:val="28"/>
        </w:rPr>
        <w:t xml:space="preserve"> </w:t>
      </w:r>
    </w:p>
    <w:p w14:paraId="04FB36BE" w14:textId="77777777" w:rsidR="00BB643A" w:rsidRDefault="00000000" w:rsidP="00FA1DEE">
      <w:pPr>
        <w:spacing w:after="0" w:line="240" w:lineRule="auto"/>
        <w:ind w:left="79" w:right="0" w:firstLine="0"/>
        <w:jc w:val="center"/>
        <w:rPr>
          <w:b/>
          <w:sz w:val="28"/>
          <w:szCs w:val="28"/>
        </w:rPr>
      </w:pPr>
      <w:r w:rsidRPr="00AC055F">
        <w:rPr>
          <w:b/>
          <w:sz w:val="28"/>
          <w:szCs w:val="28"/>
        </w:rPr>
        <w:t xml:space="preserve"> </w:t>
      </w:r>
    </w:p>
    <w:p w14:paraId="35EF543B" w14:textId="77777777" w:rsidR="00FA1DEE" w:rsidRPr="00AC055F" w:rsidRDefault="00FA1DEE" w:rsidP="00FA1DEE">
      <w:pPr>
        <w:spacing w:after="0" w:line="240" w:lineRule="auto"/>
        <w:ind w:left="79" w:right="0" w:firstLine="0"/>
        <w:jc w:val="center"/>
        <w:rPr>
          <w:sz w:val="28"/>
          <w:szCs w:val="28"/>
        </w:rPr>
      </w:pPr>
    </w:p>
    <w:p w14:paraId="12A767CD" w14:textId="12FDB865" w:rsidR="00BB643A" w:rsidRPr="00AC055F" w:rsidRDefault="00BB643A" w:rsidP="00FA1DEE">
      <w:pPr>
        <w:spacing w:after="0" w:line="240" w:lineRule="auto"/>
        <w:ind w:left="0" w:right="0" w:firstLine="0"/>
        <w:rPr>
          <w:b/>
          <w:sz w:val="28"/>
          <w:szCs w:val="28"/>
        </w:rPr>
      </w:pPr>
    </w:p>
    <w:p w14:paraId="348F7A87" w14:textId="5E90E7D9" w:rsidR="001304F0" w:rsidRDefault="001304F0" w:rsidP="001304F0">
      <w:pPr>
        <w:spacing w:after="953" w:line="240" w:lineRule="auto"/>
        <w:ind w:left="368" w:right="358"/>
        <w:jc w:val="center"/>
        <w:rPr>
          <w:b/>
          <w:sz w:val="28"/>
        </w:rPr>
      </w:pPr>
      <w:r>
        <w:rPr>
          <w:b/>
          <w:sz w:val="28"/>
        </w:rPr>
        <w:t xml:space="preserve">Nisan </w:t>
      </w:r>
      <w:r w:rsidR="00AC055F">
        <w:rPr>
          <w:b/>
          <w:sz w:val="28"/>
        </w:rPr>
        <w:t>202</w:t>
      </w:r>
      <w:r w:rsidR="00C65BF8">
        <w:rPr>
          <w:b/>
          <w:sz w:val="28"/>
        </w:rPr>
        <w:t>5</w:t>
      </w:r>
      <w:r>
        <w:rPr>
          <w:b/>
          <w:sz w:val="28"/>
        </w:rPr>
        <w:br/>
      </w:r>
      <w:r>
        <w:rPr>
          <w:b/>
          <w:sz w:val="28"/>
        </w:rPr>
        <w:br/>
        <w:t>Antalya</w:t>
      </w:r>
    </w:p>
    <w:p w14:paraId="7A10BF03" w14:textId="77777777" w:rsidR="001304F0" w:rsidRDefault="001304F0" w:rsidP="001304F0">
      <w:pPr>
        <w:spacing w:after="953" w:line="240" w:lineRule="auto"/>
        <w:ind w:left="368" w:right="358"/>
        <w:jc w:val="center"/>
        <w:rPr>
          <w:b/>
          <w:sz w:val="28"/>
        </w:rPr>
      </w:pPr>
    </w:p>
    <w:p w14:paraId="1F8BEDCE" w14:textId="79975F81" w:rsidR="001304F0" w:rsidRDefault="00A7324D" w:rsidP="00A7324D">
      <w:pPr>
        <w:spacing w:after="209" w:line="259" w:lineRule="auto"/>
        <w:ind w:left="0" w:right="0" w:firstLine="0"/>
        <w:jc w:val="center"/>
        <w:rPr>
          <w:sz w:val="28"/>
          <w:szCs w:val="28"/>
        </w:rPr>
      </w:pPr>
      <w:r>
        <w:rPr>
          <w:noProof/>
        </w:rPr>
        <w:lastRenderedPageBreak/>
        <w:drawing>
          <wp:inline distT="0" distB="0" distL="0" distR="0" wp14:anchorId="3F37CF86" wp14:editId="5B2124AA">
            <wp:extent cx="1211580" cy="1220470"/>
            <wp:effectExtent l="0" t="0" r="7620" b="0"/>
            <wp:docPr id="245741513"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a:stretch>
                      <a:fillRect/>
                    </a:stretch>
                  </pic:blipFill>
                  <pic:spPr>
                    <a:xfrm>
                      <a:off x="0" y="0"/>
                      <a:ext cx="1211861" cy="1220753"/>
                    </a:xfrm>
                    <a:prstGeom prst="rect">
                      <a:avLst/>
                    </a:prstGeom>
                  </pic:spPr>
                </pic:pic>
              </a:graphicData>
            </a:graphic>
          </wp:inline>
        </w:drawing>
      </w:r>
    </w:p>
    <w:p w14:paraId="562EB43A" w14:textId="0C4CCD13" w:rsidR="001304F0" w:rsidRDefault="001304F0" w:rsidP="001304F0">
      <w:pPr>
        <w:spacing w:after="209" w:line="240" w:lineRule="auto"/>
        <w:ind w:left="3188" w:right="0" w:firstLine="0"/>
        <w:jc w:val="left"/>
      </w:pPr>
    </w:p>
    <w:p w14:paraId="58C4FE58" w14:textId="77777777" w:rsidR="001304F0" w:rsidRDefault="001304F0" w:rsidP="001304F0">
      <w:pPr>
        <w:spacing w:after="185" w:line="240" w:lineRule="auto"/>
        <w:ind w:left="368" w:right="363"/>
        <w:jc w:val="center"/>
      </w:pPr>
      <w:r>
        <w:rPr>
          <w:b/>
          <w:sz w:val="28"/>
        </w:rPr>
        <w:t xml:space="preserve">T.C. </w:t>
      </w:r>
    </w:p>
    <w:p w14:paraId="185E57AE" w14:textId="77777777" w:rsidR="001304F0" w:rsidRDefault="001304F0" w:rsidP="001304F0">
      <w:pPr>
        <w:pStyle w:val="Balk1"/>
        <w:spacing w:after="190" w:line="240" w:lineRule="auto"/>
        <w:ind w:right="0"/>
      </w:pPr>
      <w:bookmarkStart w:id="7" w:name="_Toc201204641"/>
      <w:r>
        <w:t>ANTALYA BELEK ÜNİVERSİTESİ SANAT VE TASARIM FAKÜLTESİ</w:t>
      </w:r>
      <w:bookmarkEnd w:id="7"/>
    </w:p>
    <w:p w14:paraId="76565C4A" w14:textId="77777777" w:rsidR="001304F0" w:rsidRPr="00FA1DEE" w:rsidRDefault="001304F0" w:rsidP="001304F0">
      <w:pPr>
        <w:pStyle w:val="Balk1"/>
        <w:spacing w:after="190" w:line="240" w:lineRule="auto"/>
        <w:ind w:right="0"/>
      </w:pPr>
      <w:bookmarkStart w:id="8" w:name="_Toc201204642"/>
      <w:r>
        <w:t>İÇ MİMARLIK VE ÇEVRE TASARIMI BÖLÜMÜ</w:t>
      </w:r>
      <w:bookmarkEnd w:id="8"/>
      <w:r>
        <w:t xml:space="preserve"> </w:t>
      </w:r>
    </w:p>
    <w:p w14:paraId="6A1F77EB" w14:textId="77777777" w:rsidR="001304F0" w:rsidRPr="005B3524" w:rsidRDefault="001304F0" w:rsidP="001304F0">
      <w:pPr>
        <w:spacing w:after="37" w:line="240" w:lineRule="auto"/>
        <w:ind w:left="79" w:right="0" w:firstLine="0"/>
        <w:jc w:val="center"/>
        <w:rPr>
          <w:b/>
          <w:sz w:val="28"/>
          <w:szCs w:val="28"/>
        </w:rPr>
      </w:pPr>
      <w:r w:rsidRPr="005B3524">
        <w:rPr>
          <w:b/>
          <w:sz w:val="28"/>
          <w:szCs w:val="28"/>
        </w:rPr>
        <w:t>MEZUNİYET PROJESİ</w:t>
      </w:r>
    </w:p>
    <w:p w14:paraId="54486815" w14:textId="77777777" w:rsidR="001304F0" w:rsidRDefault="001304F0" w:rsidP="001304F0">
      <w:pPr>
        <w:spacing w:after="165" w:line="240" w:lineRule="auto"/>
        <w:ind w:left="0" w:right="1005" w:firstLine="0"/>
        <w:jc w:val="right"/>
        <w:rPr>
          <w:b/>
          <w:sz w:val="28"/>
        </w:rPr>
      </w:pPr>
    </w:p>
    <w:p w14:paraId="78CDD52D" w14:textId="77777777" w:rsidR="001304F0" w:rsidRDefault="001304F0" w:rsidP="001304F0">
      <w:pPr>
        <w:spacing w:after="165" w:line="240" w:lineRule="auto"/>
        <w:ind w:left="0" w:right="1005" w:firstLine="0"/>
        <w:jc w:val="right"/>
        <w:rPr>
          <w:b/>
          <w:sz w:val="28"/>
        </w:rPr>
      </w:pPr>
    </w:p>
    <w:p w14:paraId="0B78209A" w14:textId="77777777" w:rsidR="001304F0" w:rsidRDefault="001304F0" w:rsidP="001304F0">
      <w:pPr>
        <w:spacing w:after="10" w:line="240" w:lineRule="auto"/>
        <w:ind w:left="368" w:right="358"/>
        <w:jc w:val="center"/>
        <w:rPr>
          <w:b/>
          <w:sz w:val="28"/>
        </w:rPr>
      </w:pPr>
      <w:r>
        <w:rPr>
          <w:b/>
          <w:sz w:val="28"/>
        </w:rPr>
        <w:t>Hazırlayan: Tuğba TÜMBÜL</w:t>
      </w:r>
    </w:p>
    <w:p w14:paraId="1A877429" w14:textId="77777777" w:rsidR="001304F0" w:rsidRDefault="001304F0" w:rsidP="001304F0">
      <w:pPr>
        <w:spacing w:after="10" w:line="240" w:lineRule="auto"/>
        <w:ind w:left="368" w:right="358"/>
        <w:jc w:val="center"/>
        <w:rPr>
          <w:b/>
          <w:sz w:val="28"/>
        </w:rPr>
      </w:pPr>
      <w:r>
        <w:rPr>
          <w:b/>
          <w:sz w:val="28"/>
        </w:rPr>
        <w:t>Öğrenci Numarası: 210015011</w:t>
      </w:r>
    </w:p>
    <w:p w14:paraId="598015EB" w14:textId="77777777" w:rsidR="001304F0" w:rsidRDefault="001304F0" w:rsidP="001304F0">
      <w:pPr>
        <w:spacing w:after="165" w:line="240" w:lineRule="auto"/>
        <w:ind w:left="0" w:right="1005" w:firstLine="0"/>
        <w:jc w:val="right"/>
        <w:rPr>
          <w:b/>
          <w:sz w:val="28"/>
        </w:rPr>
      </w:pPr>
    </w:p>
    <w:p w14:paraId="21D5CE16" w14:textId="77777777" w:rsidR="001304F0" w:rsidRPr="00AC055F" w:rsidRDefault="001304F0" w:rsidP="001304F0">
      <w:pPr>
        <w:spacing w:after="0" w:line="240" w:lineRule="auto"/>
        <w:ind w:left="0" w:right="0" w:firstLine="0"/>
        <w:rPr>
          <w:b/>
          <w:sz w:val="28"/>
          <w:szCs w:val="28"/>
        </w:rPr>
      </w:pPr>
      <w:r w:rsidRPr="00AC055F">
        <w:rPr>
          <w:b/>
          <w:sz w:val="28"/>
          <w:szCs w:val="28"/>
        </w:rPr>
        <w:t xml:space="preserve"> </w:t>
      </w:r>
    </w:p>
    <w:p w14:paraId="224FE32F" w14:textId="756ADC09" w:rsidR="001304F0" w:rsidRPr="00AC055F" w:rsidRDefault="00A7324D" w:rsidP="00A7324D">
      <w:pPr>
        <w:spacing w:after="0" w:line="240" w:lineRule="auto"/>
        <w:ind w:left="79" w:right="0" w:firstLine="0"/>
        <w:jc w:val="center"/>
        <w:rPr>
          <w:b/>
          <w:sz w:val="28"/>
          <w:szCs w:val="28"/>
        </w:rPr>
      </w:pPr>
      <w:r>
        <w:rPr>
          <w:b/>
          <w:sz w:val="28"/>
          <w:szCs w:val="28"/>
        </w:rPr>
        <w:t>MODA TASARIM ATÖLYESİ</w:t>
      </w:r>
    </w:p>
    <w:p w14:paraId="6DCB3699" w14:textId="33117A6A" w:rsidR="001304F0" w:rsidRPr="001304F0" w:rsidRDefault="001304F0" w:rsidP="00A7324D">
      <w:pPr>
        <w:spacing w:after="0" w:line="240" w:lineRule="auto"/>
        <w:ind w:left="79" w:right="0" w:firstLine="0"/>
        <w:rPr>
          <w:b/>
          <w:sz w:val="28"/>
          <w:szCs w:val="28"/>
          <w:highlight w:val="yellow"/>
        </w:rPr>
      </w:pPr>
    </w:p>
    <w:p w14:paraId="27FA7216" w14:textId="77777777" w:rsidR="001304F0" w:rsidRPr="001304F0" w:rsidRDefault="001304F0" w:rsidP="001304F0">
      <w:pPr>
        <w:spacing w:after="0" w:line="240" w:lineRule="auto"/>
        <w:ind w:right="0"/>
        <w:rPr>
          <w:sz w:val="28"/>
          <w:szCs w:val="28"/>
          <w:highlight w:val="yellow"/>
        </w:rPr>
      </w:pPr>
    </w:p>
    <w:p w14:paraId="4DF77C0D" w14:textId="77777777" w:rsidR="001304F0" w:rsidRPr="001304F0" w:rsidRDefault="001304F0" w:rsidP="001304F0">
      <w:pPr>
        <w:spacing w:after="0" w:line="240" w:lineRule="auto"/>
        <w:ind w:left="79" w:right="0" w:firstLine="0"/>
        <w:jc w:val="center"/>
        <w:rPr>
          <w:sz w:val="28"/>
          <w:szCs w:val="28"/>
          <w:highlight w:val="yellow"/>
        </w:rPr>
      </w:pPr>
    </w:p>
    <w:tbl>
      <w:tblPr>
        <w:tblStyle w:val="TabloKlavuzu"/>
        <w:tblW w:w="0" w:type="auto"/>
        <w:tblLook w:val="04A0" w:firstRow="1" w:lastRow="0" w:firstColumn="1" w:lastColumn="0" w:noHBand="0" w:noVBand="1"/>
      </w:tblPr>
      <w:tblGrid>
        <w:gridCol w:w="4887"/>
        <w:gridCol w:w="3607"/>
      </w:tblGrid>
      <w:tr w:rsidR="00A7324D" w:rsidRPr="00A7324D" w14:paraId="084C6701" w14:textId="21E49801" w:rsidTr="00A7324D">
        <w:trPr>
          <w:trHeight w:val="616"/>
        </w:trPr>
        <w:tc>
          <w:tcPr>
            <w:tcW w:w="4887" w:type="dxa"/>
          </w:tcPr>
          <w:p w14:paraId="4659B5C7" w14:textId="77777777" w:rsidR="00A7324D" w:rsidRDefault="00A7324D" w:rsidP="00A7324D">
            <w:pPr>
              <w:spacing w:before="1" w:line="276" w:lineRule="auto"/>
              <w:ind w:left="0" w:right="0" w:firstLine="0"/>
              <w:rPr>
                <w:b/>
                <w:bCs/>
                <w:color w:val="000000" w:themeColor="text1"/>
              </w:rPr>
            </w:pPr>
          </w:p>
          <w:p w14:paraId="4C237BAD" w14:textId="182E615C" w:rsidR="00A7324D" w:rsidRPr="00A7324D" w:rsidRDefault="00A7324D" w:rsidP="00A7324D">
            <w:pPr>
              <w:spacing w:before="1" w:line="276" w:lineRule="auto"/>
              <w:ind w:left="0" w:right="0" w:firstLine="0"/>
              <w:jc w:val="center"/>
              <w:rPr>
                <w:b/>
                <w:bCs/>
                <w:color w:val="000000" w:themeColor="text1"/>
              </w:rPr>
            </w:pPr>
            <w:r w:rsidRPr="00A7324D">
              <w:rPr>
                <w:b/>
                <w:bCs/>
                <w:color w:val="000000" w:themeColor="text1"/>
              </w:rPr>
              <w:t>MEZUNİYET PROJESİ DEĞERLENDİRME JÜRİSİ</w:t>
            </w:r>
          </w:p>
        </w:tc>
        <w:tc>
          <w:tcPr>
            <w:tcW w:w="3607" w:type="dxa"/>
          </w:tcPr>
          <w:p w14:paraId="1F8BFDA9" w14:textId="77777777" w:rsidR="00A7324D" w:rsidRDefault="00A7324D" w:rsidP="00A7324D">
            <w:pPr>
              <w:spacing w:before="1" w:line="276" w:lineRule="auto"/>
              <w:ind w:left="0" w:right="0" w:firstLine="0"/>
              <w:jc w:val="center"/>
              <w:rPr>
                <w:b/>
                <w:bCs/>
                <w:color w:val="000000" w:themeColor="text1"/>
              </w:rPr>
            </w:pPr>
          </w:p>
          <w:p w14:paraId="01668F3A" w14:textId="77777777" w:rsidR="00A7324D" w:rsidRDefault="00A7324D" w:rsidP="00A7324D">
            <w:pPr>
              <w:spacing w:before="1" w:line="276" w:lineRule="auto"/>
              <w:ind w:left="0" w:right="0" w:firstLine="0"/>
              <w:jc w:val="center"/>
              <w:rPr>
                <w:b/>
                <w:bCs/>
                <w:color w:val="000000" w:themeColor="text1"/>
              </w:rPr>
            </w:pPr>
            <w:r>
              <w:rPr>
                <w:b/>
                <w:bCs/>
                <w:color w:val="000000" w:themeColor="text1"/>
              </w:rPr>
              <w:t>İMZA</w:t>
            </w:r>
          </w:p>
          <w:p w14:paraId="59A83428" w14:textId="40448415" w:rsidR="00A7324D" w:rsidRPr="00A7324D" w:rsidRDefault="00A7324D" w:rsidP="00A7324D">
            <w:pPr>
              <w:spacing w:before="1" w:line="276" w:lineRule="auto"/>
              <w:ind w:left="0" w:right="0" w:firstLine="0"/>
              <w:jc w:val="center"/>
              <w:rPr>
                <w:b/>
                <w:bCs/>
                <w:color w:val="000000" w:themeColor="text1"/>
              </w:rPr>
            </w:pPr>
          </w:p>
        </w:tc>
      </w:tr>
      <w:tr w:rsidR="00A7324D" w:rsidRPr="00A7324D" w14:paraId="1D26D17E" w14:textId="24E5BB8C" w:rsidTr="00A7324D">
        <w:tc>
          <w:tcPr>
            <w:tcW w:w="4887" w:type="dxa"/>
          </w:tcPr>
          <w:p w14:paraId="76184BF4" w14:textId="6A33C6A9" w:rsidR="00A7324D" w:rsidRPr="00A7324D" w:rsidRDefault="00A7324D" w:rsidP="00A7324D">
            <w:pPr>
              <w:spacing w:before="1" w:line="360" w:lineRule="auto"/>
              <w:ind w:left="0" w:right="0" w:firstLine="0"/>
              <w:jc w:val="left"/>
              <w:rPr>
                <w:b/>
                <w:bCs/>
                <w:color w:val="000000" w:themeColor="text1"/>
              </w:rPr>
            </w:pPr>
            <w:r w:rsidRPr="00A7324D">
              <w:rPr>
                <w:b/>
                <w:bCs/>
                <w:color w:val="000000" w:themeColor="text1"/>
              </w:rPr>
              <w:t>PROF. DR. KERİM ÇETİNKAYA</w:t>
            </w:r>
          </w:p>
        </w:tc>
        <w:tc>
          <w:tcPr>
            <w:tcW w:w="3607" w:type="dxa"/>
          </w:tcPr>
          <w:p w14:paraId="1C58BB9C" w14:textId="77777777" w:rsidR="00A7324D" w:rsidRPr="00A7324D" w:rsidRDefault="00A7324D" w:rsidP="00A7324D">
            <w:pPr>
              <w:spacing w:before="1" w:line="360" w:lineRule="auto"/>
              <w:ind w:left="0" w:right="0" w:firstLine="0"/>
              <w:jc w:val="left"/>
              <w:rPr>
                <w:b/>
                <w:bCs/>
                <w:color w:val="000000" w:themeColor="text1"/>
              </w:rPr>
            </w:pPr>
          </w:p>
        </w:tc>
      </w:tr>
      <w:tr w:rsidR="00A7324D" w:rsidRPr="00A7324D" w14:paraId="24F82EEF" w14:textId="132209AB" w:rsidTr="00A7324D">
        <w:tc>
          <w:tcPr>
            <w:tcW w:w="4887" w:type="dxa"/>
          </w:tcPr>
          <w:p w14:paraId="753FA05E" w14:textId="6804420D" w:rsidR="00A7324D" w:rsidRPr="00A7324D" w:rsidRDefault="00A7324D" w:rsidP="00A7324D">
            <w:pPr>
              <w:spacing w:before="1" w:line="360" w:lineRule="auto"/>
              <w:ind w:left="0" w:right="0" w:firstLine="0"/>
              <w:jc w:val="left"/>
              <w:rPr>
                <w:b/>
                <w:bCs/>
                <w:color w:val="000000" w:themeColor="text1"/>
              </w:rPr>
            </w:pPr>
            <w:r w:rsidRPr="00A7324D">
              <w:rPr>
                <w:b/>
                <w:bCs/>
                <w:color w:val="000000" w:themeColor="text1"/>
              </w:rPr>
              <w:t>DR. ÖĞR. ÜYESİ NUR UYANIK ÇİRKİN</w:t>
            </w:r>
          </w:p>
        </w:tc>
        <w:tc>
          <w:tcPr>
            <w:tcW w:w="3607" w:type="dxa"/>
          </w:tcPr>
          <w:p w14:paraId="1BD9AF3A" w14:textId="77777777" w:rsidR="00A7324D" w:rsidRPr="00A7324D" w:rsidRDefault="00A7324D" w:rsidP="00A7324D">
            <w:pPr>
              <w:spacing w:before="1" w:line="360" w:lineRule="auto"/>
              <w:ind w:left="0" w:right="0" w:firstLine="0"/>
              <w:jc w:val="left"/>
              <w:rPr>
                <w:b/>
                <w:bCs/>
                <w:color w:val="000000" w:themeColor="text1"/>
              </w:rPr>
            </w:pPr>
          </w:p>
        </w:tc>
      </w:tr>
      <w:tr w:rsidR="00A7324D" w:rsidRPr="00A7324D" w14:paraId="46C2B85D" w14:textId="09241033" w:rsidTr="00A7324D">
        <w:tc>
          <w:tcPr>
            <w:tcW w:w="4887" w:type="dxa"/>
          </w:tcPr>
          <w:p w14:paraId="602D592B" w14:textId="0666EDD4" w:rsidR="00A7324D" w:rsidRPr="00A7324D" w:rsidRDefault="00A7324D" w:rsidP="00A7324D">
            <w:pPr>
              <w:spacing w:before="1" w:line="360" w:lineRule="auto"/>
              <w:ind w:left="0" w:right="0" w:firstLine="0"/>
              <w:jc w:val="left"/>
              <w:rPr>
                <w:b/>
                <w:bCs/>
                <w:color w:val="000000" w:themeColor="text1"/>
              </w:rPr>
            </w:pPr>
            <w:r w:rsidRPr="00A7324D">
              <w:rPr>
                <w:b/>
                <w:bCs/>
                <w:color w:val="000000" w:themeColor="text1"/>
              </w:rPr>
              <w:t>ARŞ. GÖR. SEMA KIRICI</w:t>
            </w:r>
          </w:p>
        </w:tc>
        <w:tc>
          <w:tcPr>
            <w:tcW w:w="3607" w:type="dxa"/>
          </w:tcPr>
          <w:p w14:paraId="478E3CFC" w14:textId="77777777" w:rsidR="00A7324D" w:rsidRPr="00A7324D" w:rsidRDefault="00A7324D" w:rsidP="00A7324D">
            <w:pPr>
              <w:spacing w:before="1" w:line="360" w:lineRule="auto"/>
              <w:ind w:left="0" w:right="0" w:firstLine="0"/>
              <w:jc w:val="left"/>
              <w:rPr>
                <w:b/>
                <w:bCs/>
                <w:color w:val="000000" w:themeColor="text1"/>
              </w:rPr>
            </w:pPr>
          </w:p>
        </w:tc>
      </w:tr>
    </w:tbl>
    <w:p w14:paraId="6991552D" w14:textId="77777777" w:rsidR="001304F0" w:rsidRDefault="001304F0" w:rsidP="00A7324D">
      <w:pPr>
        <w:spacing w:after="0" w:line="360" w:lineRule="auto"/>
        <w:ind w:left="79" w:right="0" w:firstLine="0"/>
        <w:jc w:val="center"/>
        <w:rPr>
          <w:b/>
          <w:sz w:val="28"/>
          <w:szCs w:val="28"/>
        </w:rPr>
      </w:pPr>
      <w:r w:rsidRPr="00AC055F">
        <w:rPr>
          <w:b/>
          <w:sz w:val="28"/>
          <w:szCs w:val="28"/>
        </w:rPr>
        <w:t xml:space="preserve"> </w:t>
      </w:r>
    </w:p>
    <w:p w14:paraId="077D89E6" w14:textId="77777777" w:rsidR="001304F0" w:rsidRPr="00AC055F" w:rsidRDefault="001304F0" w:rsidP="001304F0">
      <w:pPr>
        <w:spacing w:after="0" w:line="240" w:lineRule="auto"/>
        <w:ind w:left="79" w:right="0" w:firstLine="0"/>
        <w:jc w:val="center"/>
        <w:rPr>
          <w:sz w:val="28"/>
          <w:szCs w:val="28"/>
        </w:rPr>
      </w:pPr>
    </w:p>
    <w:p w14:paraId="761FFB44" w14:textId="77777777" w:rsidR="001304F0" w:rsidRPr="00AC055F" w:rsidRDefault="001304F0" w:rsidP="001304F0">
      <w:pPr>
        <w:spacing w:after="0" w:line="240" w:lineRule="auto"/>
        <w:ind w:left="0" w:right="0" w:firstLine="0"/>
        <w:rPr>
          <w:b/>
          <w:sz w:val="28"/>
          <w:szCs w:val="28"/>
        </w:rPr>
      </w:pPr>
    </w:p>
    <w:p w14:paraId="43F7612E" w14:textId="77777777" w:rsidR="001304F0" w:rsidRDefault="001304F0" w:rsidP="001304F0">
      <w:pPr>
        <w:spacing w:after="953" w:line="240" w:lineRule="auto"/>
        <w:ind w:left="368" w:right="358"/>
        <w:jc w:val="center"/>
        <w:rPr>
          <w:b/>
          <w:sz w:val="28"/>
        </w:rPr>
      </w:pPr>
      <w:r>
        <w:rPr>
          <w:b/>
          <w:sz w:val="28"/>
        </w:rPr>
        <w:t>Nisan 2025</w:t>
      </w:r>
      <w:r>
        <w:rPr>
          <w:b/>
          <w:sz w:val="28"/>
        </w:rPr>
        <w:br/>
      </w:r>
      <w:r>
        <w:rPr>
          <w:b/>
          <w:sz w:val="28"/>
        </w:rPr>
        <w:br/>
        <w:t>Antalya</w:t>
      </w:r>
    </w:p>
    <w:p w14:paraId="16599CFA" w14:textId="77777777" w:rsidR="001304F0" w:rsidRDefault="001304F0" w:rsidP="001304F0">
      <w:r w:rsidRPr="55FBE3BD">
        <w:rPr>
          <w:rFonts w:ascii="Arial Nova" w:eastAsia="Arial Nova" w:hAnsi="Arial Nova" w:cs="Arial Nova"/>
          <w:b/>
          <w:bCs/>
          <w:sz w:val="32"/>
          <w:szCs w:val="32"/>
        </w:rPr>
        <w:lastRenderedPageBreak/>
        <w:t>TEŞEKKÜR</w:t>
      </w:r>
    </w:p>
    <w:p w14:paraId="06E7E1C4" w14:textId="77777777" w:rsidR="001304F0" w:rsidRDefault="001304F0" w:rsidP="001304F0">
      <w:pPr>
        <w:spacing w:before="240" w:after="240"/>
      </w:pPr>
    </w:p>
    <w:p w14:paraId="08CCBF80" w14:textId="0B8213BC" w:rsidR="001304F0" w:rsidRDefault="001304F0" w:rsidP="001304F0">
      <w:pPr>
        <w:spacing w:before="240" w:after="240"/>
      </w:pPr>
      <w:r w:rsidRPr="55FBE3BD">
        <w:t>Bu tez çalışmam boyunca bilgi ve deneyimleriyle bana yol gösteren, değerli katkıları ve desteğiyle süreci daha verimli hale getiren danışman hocam</w:t>
      </w:r>
      <w:r w:rsidR="00A7324D">
        <w:t xml:space="preserve"> saygıdeğer</w:t>
      </w:r>
      <w:r>
        <w:t xml:space="preserve"> </w:t>
      </w:r>
      <w:r w:rsidR="00A7324D">
        <w:t xml:space="preserve">Prof. Dr. Kerim </w:t>
      </w:r>
      <w:proofErr w:type="spellStart"/>
      <w:r w:rsidR="00A7324D">
        <w:t>ÇETİNKAYA’ya</w:t>
      </w:r>
      <w:proofErr w:type="spellEnd"/>
      <w:r w:rsidRPr="55FBE3BD">
        <w:t xml:space="preserve"> en içten teşekkürlerimi sunarım. </w:t>
      </w:r>
    </w:p>
    <w:p w14:paraId="31DB33D1" w14:textId="77777777" w:rsidR="001304F0" w:rsidRDefault="001304F0" w:rsidP="001304F0">
      <w:pPr>
        <w:spacing w:before="240" w:after="240"/>
      </w:pPr>
      <w:r w:rsidRPr="55FBE3BD">
        <w:t>Ayrıca, eğitim hayatım boyunca beni destekleyen ve motive eden başta ailem olmak üzere tüm sevdiklerime sonsuz minnettarım. Sabırları, anlayışları ve sevgileri olmasaydı bu süreci bu kadar güçlü şekilde tamamlayamazdım.</w:t>
      </w:r>
    </w:p>
    <w:p w14:paraId="415FBA1C" w14:textId="06081320" w:rsidR="001304F0" w:rsidRDefault="001304F0" w:rsidP="001304F0">
      <w:pPr>
        <w:spacing w:before="240" w:after="240"/>
      </w:pPr>
      <w:r w:rsidRPr="55FBE3BD">
        <w:t>Son olarak, Sanat ve Tasarım Fakültesi’ndeki hocalarıma ve İç</w:t>
      </w:r>
      <w:r>
        <w:t>m</w:t>
      </w:r>
      <w:r w:rsidRPr="55FBE3BD">
        <w:t>imarlık ve Çevre Tasarımı Bölümü'nde edindiğim tüm değerli bilgi ve deneyimler için</w:t>
      </w:r>
      <w:r w:rsidR="00A7324D">
        <w:t xml:space="preserve"> ALPİ TASARIM ailesine ve saygıdeğer </w:t>
      </w:r>
      <w:proofErr w:type="spellStart"/>
      <w:r w:rsidR="00A7324D">
        <w:t>Mezut</w:t>
      </w:r>
      <w:proofErr w:type="spellEnd"/>
      <w:r w:rsidR="00A7324D">
        <w:t xml:space="preserve"> </w:t>
      </w:r>
      <w:proofErr w:type="spellStart"/>
      <w:r w:rsidR="00A7324D">
        <w:t>ZÜMRE’ye</w:t>
      </w:r>
      <w:proofErr w:type="spellEnd"/>
      <w:r w:rsidRPr="55FBE3BD">
        <w:t xml:space="preserve"> teşekkür ederim. Bu süreçte kazandığım her şey, meslek hayatım boyunca bana yol gösterecek. </w:t>
      </w:r>
    </w:p>
    <w:p w14:paraId="10738E34" w14:textId="637FD5F7" w:rsidR="001304F0" w:rsidRDefault="00A7324D" w:rsidP="001304F0">
      <w:pPr>
        <w:spacing w:before="240" w:after="240"/>
      </w:pPr>
      <w:r>
        <w:rPr>
          <w:i/>
          <w:iCs/>
        </w:rPr>
        <w:t>Tuğba TÜMBÜL</w:t>
      </w:r>
    </w:p>
    <w:p w14:paraId="3C23260D" w14:textId="77777777" w:rsidR="001304F0" w:rsidRDefault="001304F0" w:rsidP="001304F0">
      <w:pPr>
        <w:spacing w:before="240" w:after="240"/>
      </w:pPr>
      <w:r w:rsidRPr="55FBE3BD">
        <w:t>2025</w:t>
      </w:r>
    </w:p>
    <w:p w14:paraId="0457F6C2" w14:textId="77777777" w:rsidR="001304F0" w:rsidRDefault="001304F0" w:rsidP="001304F0">
      <w:pPr>
        <w:spacing w:after="953" w:line="240" w:lineRule="auto"/>
        <w:ind w:left="368" w:right="358"/>
        <w:rPr>
          <w:b/>
          <w:sz w:val="28"/>
        </w:rPr>
      </w:pPr>
    </w:p>
    <w:p w14:paraId="39F3CBDB" w14:textId="3DA22A2C" w:rsidR="001304F0" w:rsidRDefault="001304F0" w:rsidP="001304F0">
      <w:pPr>
        <w:tabs>
          <w:tab w:val="left" w:pos="3720"/>
        </w:tabs>
        <w:spacing w:after="953" w:line="240" w:lineRule="auto"/>
        <w:ind w:left="368" w:right="358"/>
        <w:rPr>
          <w:b/>
          <w:sz w:val="28"/>
        </w:rPr>
      </w:pPr>
    </w:p>
    <w:p w14:paraId="44D91712" w14:textId="77777777" w:rsidR="006A5EAC" w:rsidRDefault="00CF5D0D" w:rsidP="00FA1DEE">
      <w:pPr>
        <w:pStyle w:val="Balk1"/>
      </w:pPr>
      <w:r>
        <w:br w:type="page"/>
      </w:r>
      <w:bookmarkStart w:id="9" w:name="_Toc195053178"/>
      <w:bookmarkStart w:id="10" w:name="_Toc201204643"/>
      <w:r w:rsidR="00FA1DEE">
        <w:lastRenderedPageBreak/>
        <w:t>İçindekiler</w:t>
      </w:r>
      <w:bookmarkEnd w:id="9"/>
      <w:bookmarkEnd w:id="10"/>
    </w:p>
    <w:sdt>
      <w:sdtPr>
        <w:rPr>
          <w:rFonts w:ascii="Times New Roman" w:eastAsia="Times New Roman" w:hAnsi="Times New Roman" w:cs="Times New Roman"/>
          <w:color w:val="000000"/>
          <w:kern w:val="2"/>
          <w:sz w:val="24"/>
          <w:szCs w:val="24"/>
          <w14:ligatures w14:val="standardContextual"/>
        </w:rPr>
        <w:id w:val="777057080"/>
        <w:docPartObj>
          <w:docPartGallery w:val="Table of Contents"/>
          <w:docPartUnique/>
        </w:docPartObj>
      </w:sdtPr>
      <w:sdtEndPr>
        <w:rPr>
          <w:b/>
          <w:bCs/>
        </w:rPr>
      </w:sdtEndPr>
      <w:sdtContent>
        <w:p w14:paraId="7270985E" w14:textId="33968B76" w:rsidR="0097616D" w:rsidRPr="0082542C" w:rsidRDefault="0097616D">
          <w:pPr>
            <w:pStyle w:val="TBal"/>
          </w:pPr>
        </w:p>
        <w:p w14:paraId="21EE64F3" w14:textId="31E0900E" w:rsidR="007E489A" w:rsidRDefault="0097616D" w:rsidP="007E489A">
          <w:pPr>
            <w:pStyle w:val="T1"/>
            <w:tabs>
              <w:tab w:val="right" w:leader="dot" w:pos="8497"/>
            </w:tabs>
            <w:rPr>
              <w:rFonts w:cstheme="minorBidi"/>
              <w:noProof/>
              <w:kern w:val="2"/>
              <w:sz w:val="24"/>
              <w:szCs w:val="24"/>
              <w14:ligatures w14:val="standardContextual"/>
            </w:rPr>
          </w:pPr>
          <w:r w:rsidRPr="0082542C">
            <w:fldChar w:fldCharType="begin"/>
          </w:r>
          <w:r w:rsidRPr="0082542C">
            <w:instrText xml:space="preserve"> TOC \o "1-3" \h \z \u </w:instrText>
          </w:r>
          <w:r w:rsidRPr="0082542C">
            <w:fldChar w:fldCharType="separate"/>
          </w:r>
        </w:p>
        <w:p w14:paraId="51A375E0" w14:textId="44E91F2F" w:rsidR="007E489A" w:rsidRDefault="007E489A">
          <w:pPr>
            <w:pStyle w:val="T1"/>
            <w:tabs>
              <w:tab w:val="right" w:leader="dot" w:pos="8497"/>
            </w:tabs>
            <w:rPr>
              <w:rFonts w:cstheme="minorBidi"/>
              <w:noProof/>
              <w:kern w:val="2"/>
              <w:sz w:val="24"/>
              <w:szCs w:val="24"/>
              <w14:ligatures w14:val="standardContextual"/>
            </w:rPr>
          </w:pPr>
          <w:hyperlink w:anchor="_Toc201204646" w:history="1">
            <w:r w:rsidRPr="001B5C1D">
              <w:rPr>
                <w:rStyle w:val="Kpr"/>
                <w:noProof/>
              </w:rPr>
              <w:t>ÖZET</w:t>
            </w:r>
            <w:r>
              <w:rPr>
                <w:noProof/>
                <w:webHidden/>
              </w:rPr>
              <w:tab/>
            </w:r>
            <w:r>
              <w:rPr>
                <w:noProof/>
                <w:webHidden/>
              </w:rPr>
              <w:fldChar w:fldCharType="begin"/>
            </w:r>
            <w:r>
              <w:rPr>
                <w:noProof/>
                <w:webHidden/>
              </w:rPr>
              <w:instrText xml:space="preserve"> PAGEREF _Toc201204646 \h </w:instrText>
            </w:r>
            <w:r>
              <w:rPr>
                <w:noProof/>
                <w:webHidden/>
              </w:rPr>
            </w:r>
            <w:r>
              <w:rPr>
                <w:noProof/>
                <w:webHidden/>
              </w:rPr>
              <w:fldChar w:fldCharType="separate"/>
            </w:r>
            <w:r w:rsidR="00A23E9E">
              <w:rPr>
                <w:noProof/>
                <w:webHidden/>
              </w:rPr>
              <w:t>8</w:t>
            </w:r>
            <w:r>
              <w:rPr>
                <w:noProof/>
                <w:webHidden/>
              </w:rPr>
              <w:fldChar w:fldCharType="end"/>
            </w:r>
          </w:hyperlink>
        </w:p>
        <w:p w14:paraId="06EDE3AD" w14:textId="59147CE6" w:rsidR="007E489A" w:rsidRDefault="007E489A">
          <w:pPr>
            <w:pStyle w:val="T1"/>
            <w:tabs>
              <w:tab w:val="right" w:leader="dot" w:pos="8497"/>
            </w:tabs>
            <w:rPr>
              <w:rFonts w:cstheme="minorBidi"/>
              <w:noProof/>
              <w:kern w:val="2"/>
              <w:sz w:val="24"/>
              <w:szCs w:val="24"/>
              <w14:ligatures w14:val="standardContextual"/>
            </w:rPr>
          </w:pPr>
          <w:hyperlink w:anchor="_Toc201204647" w:history="1">
            <w:r w:rsidRPr="001B5C1D">
              <w:rPr>
                <w:rStyle w:val="Kpr"/>
                <w:noProof/>
              </w:rPr>
              <w:t>ABSTRACT</w:t>
            </w:r>
            <w:r>
              <w:rPr>
                <w:noProof/>
                <w:webHidden/>
              </w:rPr>
              <w:tab/>
            </w:r>
            <w:r>
              <w:rPr>
                <w:noProof/>
                <w:webHidden/>
              </w:rPr>
              <w:fldChar w:fldCharType="begin"/>
            </w:r>
            <w:r>
              <w:rPr>
                <w:noProof/>
                <w:webHidden/>
              </w:rPr>
              <w:instrText xml:space="preserve"> PAGEREF _Toc201204647 \h </w:instrText>
            </w:r>
            <w:r>
              <w:rPr>
                <w:noProof/>
                <w:webHidden/>
              </w:rPr>
            </w:r>
            <w:r>
              <w:rPr>
                <w:noProof/>
                <w:webHidden/>
              </w:rPr>
              <w:fldChar w:fldCharType="separate"/>
            </w:r>
            <w:r w:rsidR="00A23E9E">
              <w:rPr>
                <w:noProof/>
                <w:webHidden/>
              </w:rPr>
              <w:t>8</w:t>
            </w:r>
            <w:r>
              <w:rPr>
                <w:noProof/>
                <w:webHidden/>
              </w:rPr>
              <w:fldChar w:fldCharType="end"/>
            </w:r>
          </w:hyperlink>
        </w:p>
        <w:p w14:paraId="6F441A65" w14:textId="15F69D3D" w:rsidR="007E489A" w:rsidRDefault="007E489A">
          <w:pPr>
            <w:pStyle w:val="T1"/>
            <w:tabs>
              <w:tab w:val="right" w:leader="dot" w:pos="8497"/>
            </w:tabs>
            <w:rPr>
              <w:rFonts w:cstheme="minorBidi"/>
              <w:noProof/>
              <w:kern w:val="2"/>
              <w:sz w:val="24"/>
              <w:szCs w:val="24"/>
              <w14:ligatures w14:val="standardContextual"/>
            </w:rPr>
          </w:pPr>
          <w:hyperlink w:anchor="_Toc201204648" w:history="1">
            <w:r w:rsidRPr="001B5C1D">
              <w:rPr>
                <w:rStyle w:val="Kpr"/>
                <w:noProof/>
              </w:rPr>
              <w:t>1.GİRİŞ</w:t>
            </w:r>
            <w:r>
              <w:rPr>
                <w:noProof/>
                <w:webHidden/>
              </w:rPr>
              <w:tab/>
            </w:r>
            <w:r>
              <w:rPr>
                <w:noProof/>
                <w:webHidden/>
              </w:rPr>
              <w:fldChar w:fldCharType="begin"/>
            </w:r>
            <w:r>
              <w:rPr>
                <w:noProof/>
                <w:webHidden/>
              </w:rPr>
              <w:instrText xml:space="preserve"> PAGEREF _Toc201204648 \h </w:instrText>
            </w:r>
            <w:r>
              <w:rPr>
                <w:noProof/>
                <w:webHidden/>
              </w:rPr>
            </w:r>
            <w:r>
              <w:rPr>
                <w:noProof/>
                <w:webHidden/>
              </w:rPr>
              <w:fldChar w:fldCharType="separate"/>
            </w:r>
            <w:r w:rsidR="00A23E9E">
              <w:rPr>
                <w:noProof/>
                <w:webHidden/>
              </w:rPr>
              <w:t>9</w:t>
            </w:r>
            <w:r>
              <w:rPr>
                <w:noProof/>
                <w:webHidden/>
              </w:rPr>
              <w:fldChar w:fldCharType="end"/>
            </w:r>
          </w:hyperlink>
        </w:p>
        <w:p w14:paraId="22B57786" w14:textId="22D95DC8" w:rsidR="007E489A" w:rsidRDefault="007E489A">
          <w:pPr>
            <w:pStyle w:val="T1"/>
            <w:tabs>
              <w:tab w:val="right" w:leader="dot" w:pos="8497"/>
            </w:tabs>
            <w:rPr>
              <w:rFonts w:cstheme="minorBidi"/>
              <w:noProof/>
              <w:kern w:val="2"/>
              <w:sz w:val="24"/>
              <w:szCs w:val="24"/>
              <w14:ligatures w14:val="standardContextual"/>
            </w:rPr>
          </w:pPr>
          <w:hyperlink w:anchor="_Toc201204649" w:history="1">
            <w:r w:rsidRPr="001B5C1D">
              <w:rPr>
                <w:rStyle w:val="Kpr"/>
                <w:noProof/>
              </w:rPr>
              <w:t>2.YER-LOKASYON OKUMASI</w:t>
            </w:r>
            <w:r>
              <w:rPr>
                <w:noProof/>
                <w:webHidden/>
              </w:rPr>
              <w:tab/>
            </w:r>
            <w:r>
              <w:rPr>
                <w:noProof/>
                <w:webHidden/>
              </w:rPr>
              <w:fldChar w:fldCharType="begin"/>
            </w:r>
            <w:r>
              <w:rPr>
                <w:noProof/>
                <w:webHidden/>
              </w:rPr>
              <w:instrText xml:space="preserve"> PAGEREF _Toc201204649 \h </w:instrText>
            </w:r>
            <w:r>
              <w:rPr>
                <w:noProof/>
                <w:webHidden/>
              </w:rPr>
            </w:r>
            <w:r>
              <w:rPr>
                <w:noProof/>
                <w:webHidden/>
              </w:rPr>
              <w:fldChar w:fldCharType="separate"/>
            </w:r>
            <w:r w:rsidR="00A23E9E">
              <w:rPr>
                <w:noProof/>
                <w:webHidden/>
              </w:rPr>
              <w:t>13</w:t>
            </w:r>
            <w:r>
              <w:rPr>
                <w:noProof/>
                <w:webHidden/>
              </w:rPr>
              <w:fldChar w:fldCharType="end"/>
            </w:r>
          </w:hyperlink>
        </w:p>
        <w:p w14:paraId="26B719A3" w14:textId="0A2DD6DA" w:rsidR="007E489A" w:rsidRDefault="007E489A">
          <w:pPr>
            <w:pStyle w:val="T2"/>
            <w:tabs>
              <w:tab w:val="right" w:leader="dot" w:pos="8497"/>
            </w:tabs>
            <w:rPr>
              <w:rFonts w:cstheme="minorBidi"/>
              <w:noProof/>
              <w:kern w:val="2"/>
              <w:sz w:val="24"/>
              <w:szCs w:val="24"/>
              <w14:ligatures w14:val="standardContextual"/>
            </w:rPr>
          </w:pPr>
          <w:hyperlink w:anchor="_Toc201204650" w:history="1">
            <w:r w:rsidRPr="001B5C1D">
              <w:rPr>
                <w:rStyle w:val="Kpr"/>
                <w:noProof/>
              </w:rPr>
              <w:t>2.1.Bölge Kültürel Değerleri</w:t>
            </w:r>
            <w:r>
              <w:rPr>
                <w:noProof/>
                <w:webHidden/>
              </w:rPr>
              <w:tab/>
            </w:r>
            <w:r>
              <w:rPr>
                <w:noProof/>
                <w:webHidden/>
              </w:rPr>
              <w:fldChar w:fldCharType="begin"/>
            </w:r>
            <w:r>
              <w:rPr>
                <w:noProof/>
                <w:webHidden/>
              </w:rPr>
              <w:instrText xml:space="preserve"> PAGEREF _Toc201204650 \h </w:instrText>
            </w:r>
            <w:r>
              <w:rPr>
                <w:noProof/>
                <w:webHidden/>
              </w:rPr>
            </w:r>
            <w:r>
              <w:rPr>
                <w:noProof/>
                <w:webHidden/>
              </w:rPr>
              <w:fldChar w:fldCharType="separate"/>
            </w:r>
            <w:r w:rsidR="00A23E9E">
              <w:rPr>
                <w:noProof/>
                <w:webHidden/>
              </w:rPr>
              <w:t>13</w:t>
            </w:r>
            <w:r>
              <w:rPr>
                <w:noProof/>
                <w:webHidden/>
              </w:rPr>
              <w:fldChar w:fldCharType="end"/>
            </w:r>
          </w:hyperlink>
        </w:p>
        <w:p w14:paraId="595F4067" w14:textId="36E3F4E6" w:rsidR="007E489A" w:rsidRDefault="007E489A">
          <w:pPr>
            <w:pStyle w:val="T2"/>
            <w:tabs>
              <w:tab w:val="right" w:leader="dot" w:pos="8497"/>
            </w:tabs>
            <w:rPr>
              <w:rFonts w:cstheme="minorBidi"/>
              <w:noProof/>
              <w:kern w:val="2"/>
              <w:sz w:val="24"/>
              <w:szCs w:val="24"/>
              <w14:ligatures w14:val="standardContextual"/>
            </w:rPr>
          </w:pPr>
          <w:hyperlink w:anchor="_Toc201204651" w:history="1">
            <w:r w:rsidRPr="001B5C1D">
              <w:rPr>
                <w:rStyle w:val="Kpr"/>
                <w:noProof/>
              </w:rPr>
              <w:t>2.2.Çevresel Analizler</w:t>
            </w:r>
            <w:r>
              <w:rPr>
                <w:noProof/>
                <w:webHidden/>
              </w:rPr>
              <w:tab/>
            </w:r>
            <w:r>
              <w:rPr>
                <w:noProof/>
                <w:webHidden/>
              </w:rPr>
              <w:fldChar w:fldCharType="begin"/>
            </w:r>
            <w:r>
              <w:rPr>
                <w:noProof/>
                <w:webHidden/>
              </w:rPr>
              <w:instrText xml:space="preserve"> PAGEREF _Toc201204651 \h </w:instrText>
            </w:r>
            <w:r>
              <w:rPr>
                <w:noProof/>
                <w:webHidden/>
              </w:rPr>
            </w:r>
            <w:r>
              <w:rPr>
                <w:noProof/>
                <w:webHidden/>
              </w:rPr>
              <w:fldChar w:fldCharType="separate"/>
            </w:r>
            <w:r w:rsidR="00A23E9E">
              <w:rPr>
                <w:noProof/>
                <w:webHidden/>
              </w:rPr>
              <w:t>14</w:t>
            </w:r>
            <w:r>
              <w:rPr>
                <w:noProof/>
                <w:webHidden/>
              </w:rPr>
              <w:fldChar w:fldCharType="end"/>
            </w:r>
          </w:hyperlink>
        </w:p>
        <w:p w14:paraId="3636A67B" w14:textId="6D7D22E2" w:rsidR="007E489A" w:rsidRDefault="007E489A">
          <w:pPr>
            <w:pStyle w:val="T3"/>
            <w:rPr>
              <w:rFonts w:cstheme="minorBidi"/>
              <w:kern w:val="2"/>
              <w:sz w:val="24"/>
              <w:szCs w:val="24"/>
              <w14:ligatures w14:val="standardContextual"/>
            </w:rPr>
          </w:pPr>
          <w:hyperlink w:anchor="_Toc201204652" w:history="1">
            <w:r w:rsidRPr="001B5C1D">
              <w:rPr>
                <w:rStyle w:val="Kpr"/>
                <w:b/>
                <w:bCs/>
              </w:rPr>
              <w:t>2.2.1.İklimsel Analiz</w:t>
            </w:r>
            <w:r>
              <w:rPr>
                <w:webHidden/>
              </w:rPr>
              <w:tab/>
            </w:r>
            <w:r>
              <w:rPr>
                <w:webHidden/>
              </w:rPr>
              <w:fldChar w:fldCharType="begin"/>
            </w:r>
            <w:r>
              <w:rPr>
                <w:webHidden/>
              </w:rPr>
              <w:instrText xml:space="preserve"> PAGEREF _Toc201204652 \h </w:instrText>
            </w:r>
            <w:r>
              <w:rPr>
                <w:webHidden/>
              </w:rPr>
            </w:r>
            <w:r>
              <w:rPr>
                <w:webHidden/>
              </w:rPr>
              <w:fldChar w:fldCharType="separate"/>
            </w:r>
            <w:r w:rsidR="00A23E9E">
              <w:rPr>
                <w:webHidden/>
              </w:rPr>
              <w:t>14</w:t>
            </w:r>
            <w:r>
              <w:rPr>
                <w:webHidden/>
              </w:rPr>
              <w:fldChar w:fldCharType="end"/>
            </w:r>
          </w:hyperlink>
        </w:p>
        <w:p w14:paraId="699D8836" w14:textId="2647A747" w:rsidR="007E489A" w:rsidRDefault="007E489A">
          <w:pPr>
            <w:pStyle w:val="T3"/>
            <w:rPr>
              <w:rFonts w:cstheme="minorBidi"/>
              <w:kern w:val="2"/>
              <w:sz w:val="24"/>
              <w:szCs w:val="24"/>
              <w14:ligatures w14:val="standardContextual"/>
            </w:rPr>
          </w:pPr>
          <w:hyperlink w:anchor="_Toc201204653" w:history="1">
            <w:r w:rsidRPr="001B5C1D">
              <w:rPr>
                <w:rStyle w:val="Kpr"/>
                <w:b/>
                <w:bCs/>
              </w:rPr>
              <w:t>2.2.2.Ulaşım Analizi</w:t>
            </w:r>
            <w:r>
              <w:rPr>
                <w:webHidden/>
              </w:rPr>
              <w:tab/>
            </w:r>
            <w:r>
              <w:rPr>
                <w:webHidden/>
              </w:rPr>
              <w:fldChar w:fldCharType="begin"/>
            </w:r>
            <w:r>
              <w:rPr>
                <w:webHidden/>
              </w:rPr>
              <w:instrText xml:space="preserve"> PAGEREF _Toc201204653 \h </w:instrText>
            </w:r>
            <w:r>
              <w:rPr>
                <w:webHidden/>
              </w:rPr>
            </w:r>
            <w:r>
              <w:rPr>
                <w:webHidden/>
              </w:rPr>
              <w:fldChar w:fldCharType="separate"/>
            </w:r>
            <w:r w:rsidR="00A23E9E">
              <w:rPr>
                <w:webHidden/>
              </w:rPr>
              <w:t>15</w:t>
            </w:r>
            <w:r>
              <w:rPr>
                <w:webHidden/>
              </w:rPr>
              <w:fldChar w:fldCharType="end"/>
            </w:r>
          </w:hyperlink>
        </w:p>
        <w:p w14:paraId="5B7F5D0D" w14:textId="77C69A33" w:rsidR="007E489A" w:rsidRDefault="007E489A">
          <w:pPr>
            <w:pStyle w:val="T2"/>
            <w:tabs>
              <w:tab w:val="right" w:leader="dot" w:pos="8497"/>
            </w:tabs>
            <w:rPr>
              <w:rFonts w:cstheme="minorBidi"/>
              <w:noProof/>
              <w:kern w:val="2"/>
              <w:sz w:val="24"/>
              <w:szCs w:val="24"/>
              <w14:ligatures w14:val="standardContextual"/>
            </w:rPr>
          </w:pPr>
          <w:hyperlink w:anchor="_Toc201204654" w:history="1">
            <w:r w:rsidRPr="001B5C1D">
              <w:rPr>
                <w:rStyle w:val="Kpr"/>
                <w:noProof/>
              </w:rPr>
              <w:t>2.3.Mevcut Yapılarla ve Çevreyle İlişki</w:t>
            </w:r>
            <w:r>
              <w:rPr>
                <w:noProof/>
                <w:webHidden/>
              </w:rPr>
              <w:tab/>
            </w:r>
            <w:r>
              <w:rPr>
                <w:noProof/>
                <w:webHidden/>
              </w:rPr>
              <w:fldChar w:fldCharType="begin"/>
            </w:r>
            <w:r>
              <w:rPr>
                <w:noProof/>
                <w:webHidden/>
              </w:rPr>
              <w:instrText xml:space="preserve"> PAGEREF _Toc201204654 \h </w:instrText>
            </w:r>
            <w:r>
              <w:rPr>
                <w:noProof/>
                <w:webHidden/>
              </w:rPr>
            </w:r>
            <w:r>
              <w:rPr>
                <w:noProof/>
                <w:webHidden/>
              </w:rPr>
              <w:fldChar w:fldCharType="separate"/>
            </w:r>
            <w:r w:rsidR="00A23E9E">
              <w:rPr>
                <w:noProof/>
                <w:webHidden/>
              </w:rPr>
              <w:t>17</w:t>
            </w:r>
            <w:r>
              <w:rPr>
                <w:noProof/>
                <w:webHidden/>
              </w:rPr>
              <w:fldChar w:fldCharType="end"/>
            </w:r>
          </w:hyperlink>
        </w:p>
        <w:p w14:paraId="4021A8F8" w14:textId="120BDC69" w:rsidR="007E489A" w:rsidRDefault="007E489A">
          <w:pPr>
            <w:pStyle w:val="T1"/>
            <w:tabs>
              <w:tab w:val="right" w:leader="dot" w:pos="8497"/>
            </w:tabs>
            <w:rPr>
              <w:rFonts w:cstheme="minorBidi"/>
              <w:noProof/>
              <w:kern w:val="2"/>
              <w:sz w:val="24"/>
              <w:szCs w:val="24"/>
              <w14:ligatures w14:val="standardContextual"/>
            </w:rPr>
          </w:pPr>
          <w:hyperlink w:anchor="_Toc201204655" w:history="1">
            <w:r w:rsidRPr="001B5C1D">
              <w:rPr>
                <w:rStyle w:val="Kpr"/>
                <w:noProof/>
              </w:rPr>
              <w:t>3.VAZİYET VE YAPI ANALİZİ</w:t>
            </w:r>
            <w:r>
              <w:rPr>
                <w:noProof/>
                <w:webHidden/>
              </w:rPr>
              <w:tab/>
            </w:r>
            <w:r>
              <w:rPr>
                <w:noProof/>
                <w:webHidden/>
              </w:rPr>
              <w:fldChar w:fldCharType="begin"/>
            </w:r>
            <w:r>
              <w:rPr>
                <w:noProof/>
                <w:webHidden/>
              </w:rPr>
              <w:instrText xml:space="preserve"> PAGEREF _Toc201204655 \h </w:instrText>
            </w:r>
            <w:r>
              <w:rPr>
                <w:noProof/>
                <w:webHidden/>
              </w:rPr>
            </w:r>
            <w:r>
              <w:rPr>
                <w:noProof/>
                <w:webHidden/>
              </w:rPr>
              <w:fldChar w:fldCharType="separate"/>
            </w:r>
            <w:r w:rsidR="00A23E9E">
              <w:rPr>
                <w:noProof/>
                <w:webHidden/>
              </w:rPr>
              <w:t>17</w:t>
            </w:r>
            <w:r>
              <w:rPr>
                <w:noProof/>
                <w:webHidden/>
              </w:rPr>
              <w:fldChar w:fldCharType="end"/>
            </w:r>
          </w:hyperlink>
        </w:p>
        <w:p w14:paraId="665C057D" w14:textId="3C47649A" w:rsidR="007E489A" w:rsidRDefault="007E489A">
          <w:pPr>
            <w:pStyle w:val="T1"/>
            <w:tabs>
              <w:tab w:val="right" w:leader="dot" w:pos="8497"/>
            </w:tabs>
            <w:rPr>
              <w:rFonts w:cstheme="minorBidi"/>
              <w:noProof/>
              <w:kern w:val="2"/>
              <w:sz w:val="24"/>
              <w:szCs w:val="24"/>
              <w14:ligatures w14:val="standardContextual"/>
            </w:rPr>
          </w:pPr>
          <w:hyperlink w:anchor="_Toc201204656" w:history="1">
            <w:r w:rsidRPr="001B5C1D">
              <w:rPr>
                <w:rStyle w:val="Kpr"/>
                <w:noProof/>
              </w:rPr>
              <w:t>4.YÖNTEM, TASARIM VE UYGULAMALAR</w:t>
            </w:r>
            <w:r>
              <w:rPr>
                <w:noProof/>
                <w:webHidden/>
              </w:rPr>
              <w:tab/>
            </w:r>
            <w:r>
              <w:rPr>
                <w:noProof/>
                <w:webHidden/>
              </w:rPr>
              <w:fldChar w:fldCharType="begin"/>
            </w:r>
            <w:r>
              <w:rPr>
                <w:noProof/>
                <w:webHidden/>
              </w:rPr>
              <w:instrText xml:space="preserve"> PAGEREF _Toc201204656 \h </w:instrText>
            </w:r>
            <w:r>
              <w:rPr>
                <w:noProof/>
                <w:webHidden/>
              </w:rPr>
            </w:r>
            <w:r>
              <w:rPr>
                <w:noProof/>
                <w:webHidden/>
              </w:rPr>
              <w:fldChar w:fldCharType="separate"/>
            </w:r>
            <w:r w:rsidR="00A23E9E">
              <w:rPr>
                <w:noProof/>
                <w:webHidden/>
              </w:rPr>
              <w:t>23</w:t>
            </w:r>
            <w:r>
              <w:rPr>
                <w:noProof/>
                <w:webHidden/>
              </w:rPr>
              <w:fldChar w:fldCharType="end"/>
            </w:r>
          </w:hyperlink>
        </w:p>
        <w:p w14:paraId="734B6C9E" w14:textId="6DEEF43A" w:rsidR="007E489A" w:rsidRDefault="007E489A">
          <w:pPr>
            <w:pStyle w:val="T2"/>
            <w:tabs>
              <w:tab w:val="right" w:leader="dot" w:pos="8497"/>
            </w:tabs>
            <w:rPr>
              <w:rFonts w:cstheme="minorBidi"/>
              <w:noProof/>
              <w:kern w:val="2"/>
              <w:sz w:val="24"/>
              <w:szCs w:val="24"/>
              <w14:ligatures w14:val="standardContextual"/>
            </w:rPr>
          </w:pPr>
          <w:hyperlink w:anchor="_Toc201204657" w:history="1">
            <w:r w:rsidRPr="001B5C1D">
              <w:rPr>
                <w:rStyle w:val="Kpr"/>
                <w:noProof/>
              </w:rPr>
              <w:t>4.1.Konseptin Tasarıma Yansımaları</w:t>
            </w:r>
            <w:r>
              <w:rPr>
                <w:noProof/>
                <w:webHidden/>
              </w:rPr>
              <w:tab/>
            </w:r>
            <w:r>
              <w:rPr>
                <w:noProof/>
                <w:webHidden/>
              </w:rPr>
              <w:fldChar w:fldCharType="begin"/>
            </w:r>
            <w:r>
              <w:rPr>
                <w:noProof/>
                <w:webHidden/>
              </w:rPr>
              <w:instrText xml:space="preserve"> PAGEREF _Toc201204657 \h </w:instrText>
            </w:r>
            <w:r>
              <w:rPr>
                <w:noProof/>
                <w:webHidden/>
              </w:rPr>
            </w:r>
            <w:r>
              <w:rPr>
                <w:noProof/>
                <w:webHidden/>
              </w:rPr>
              <w:fldChar w:fldCharType="separate"/>
            </w:r>
            <w:r w:rsidR="00A23E9E">
              <w:rPr>
                <w:noProof/>
                <w:webHidden/>
              </w:rPr>
              <w:t>23</w:t>
            </w:r>
            <w:r>
              <w:rPr>
                <w:noProof/>
                <w:webHidden/>
              </w:rPr>
              <w:fldChar w:fldCharType="end"/>
            </w:r>
          </w:hyperlink>
        </w:p>
        <w:p w14:paraId="2F92CBEE" w14:textId="7100302C" w:rsidR="007E489A" w:rsidRDefault="007E489A">
          <w:pPr>
            <w:pStyle w:val="T2"/>
            <w:tabs>
              <w:tab w:val="right" w:leader="dot" w:pos="8497"/>
            </w:tabs>
            <w:rPr>
              <w:rFonts w:cstheme="minorBidi"/>
              <w:noProof/>
              <w:kern w:val="2"/>
              <w:sz w:val="24"/>
              <w:szCs w:val="24"/>
              <w14:ligatures w14:val="standardContextual"/>
            </w:rPr>
          </w:pPr>
          <w:hyperlink w:anchor="_Toc201204658" w:history="1">
            <w:r w:rsidRPr="001B5C1D">
              <w:rPr>
                <w:rStyle w:val="Kpr"/>
                <w:noProof/>
              </w:rPr>
              <w:t>4.2.Tasarım ve Mimari Özellikler</w:t>
            </w:r>
            <w:r>
              <w:rPr>
                <w:noProof/>
                <w:webHidden/>
              </w:rPr>
              <w:tab/>
            </w:r>
            <w:r>
              <w:rPr>
                <w:noProof/>
                <w:webHidden/>
              </w:rPr>
              <w:fldChar w:fldCharType="begin"/>
            </w:r>
            <w:r>
              <w:rPr>
                <w:noProof/>
                <w:webHidden/>
              </w:rPr>
              <w:instrText xml:space="preserve"> PAGEREF _Toc201204658 \h </w:instrText>
            </w:r>
            <w:r>
              <w:rPr>
                <w:noProof/>
                <w:webHidden/>
              </w:rPr>
            </w:r>
            <w:r>
              <w:rPr>
                <w:noProof/>
                <w:webHidden/>
              </w:rPr>
              <w:fldChar w:fldCharType="separate"/>
            </w:r>
            <w:r w:rsidR="00A23E9E">
              <w:rPr>
                <w:noProof/>
                <w:webHidden/>
              </w:rPr>
              <w:t>24</w:t>
            </w:r>
            <w:r>
              <w:rPr>
                <w:noProof/>
                <w:webHidden/>
              </w:rPr>
              <w:fldChar w:fldCharType="end"/>
            </w:r>
          </w:hyperlink>
        </w:p>
        <w:p w14:paraId="2DA63DE8" w14:textId="075216F1" w:rsidR="007E489A" w:rsidRDefault="007E489A">
          <w:pPr>
            <w:pStyle w:val="T3"/>
            <w:rPr>
              <w:rFonts w:cstheme="minorBidi"/>
              <w:kern w:val="2"/>
              <w:sz w:val="24"/>
              <w:szCs w:val="24"/>
              <w14:ligatures w14:val="standardContextual"/>
            </w:rPr>
          </w:pPr>
          <w:hyperlink w:anchor="_Toc201204659" w:history="1">
            <w:r w:rsidRPr="001B5C1D">
              <w:rPr>
                <w:rStyle w:val="Kpr"/>
                <w:b/>
                <w:bCs/>
              </w:rPr>
              <w:t>4.2.1. Kat Planları</w:t>
            </w:r>
            <w:r>
              <w:rPr>
                <w:webHidden/>
              </w:rPr>
              <w:tab/>
            </w:r>
            <w:r>
              <w:rPr>
                <w:webHidden/>
              </w:rPr>
              <w:fldChar w:fldCharType="begin"/>
            </w:r>
            <w:r>
              <w:rPr>
                <w:webHidden/>
              </w:rPr>
              <w:instrText xml:space="preserve"> PAGEREF _Toc201204659 \h </w:instrText>
            </w:r>
            <w:r>
              <w:rPr>
                <w:webHidden/>
              </w:rPr>
            </w:r>
            <w:r>
              <w:rPr>
                <w:webHidden/>
              </w:rPr>
              <w:fldChar w:fldCharType="separate"/>
            </w:r>
            <w:r w:rsidR="00A23E9E">
              <w:rPr>
                <w:webHidden/>
              </w:rPr>
              <w:t>24</w:t>
            </w:r>
            <w:r>
              <w:rPr>
                <w:webHidden/>
              </w:rPr>
              <w:fldChar w:fldCharType="end"/>
            </w:r>
          </w:hyperlink>
        </w:p>
        <w:p w14:paraId="5DA1BBF4" w14:textId="7C228C80" w:rsidR="007E489A" w:rsidRDefault="007E489A">
          <w:pPr>
            <w:pStyle w:val="T3"/>
            <w:rPr>
              <w:rFonts w:cstheme="minorBidi"/>
              <w:kern w:val="2"/>
              <w:sz w:val="24"/>
              <w:szCs w:val="24"/>
              <w14:ligatures w14:val="standardContextual"/>
            </w:rPr>
          </w:pPr>
          <w:hyperlink w:anchor="_Toc201204660" w:history="1">
            <w:r w:rsidRPr="001B5C1D">
              <w:rPr>
                <w:rStyle w:val="Kpr"/>
                <w:b/>
                <w:bCs/>
              </w:rPr>
              <w:t>4.2.2. Kesitler</w:t>
            </w:r>
            <w:r>
              <w:rPr>
                <w:webHidden/>
              </w:rPr>
              <w:tab/>
            </w:r>
            <w:r>
              <w:rPr>
                <w:webHidden/>
              </w:rPr>
              <w:fldChar w:fldCharType="begin"/>
            </w:r>
            <w:r>
              <w:rPr>
                <w:webHidden/>
              </w:rPr>
              <w:instrText xml:space="preserve"> PAGEREF _Toc201204660 \h </w:instrText>
            </w:r>
            <w:r>
              <w:rPr>
                <w:webHidden/>
              </w:rPr>
            </w:r>
            <w:r>
              <w:rPr>
                <w:webHidden/>
              </w:rPr>
              <w:fldChar w:fldCharType="separate"/>
            </w:r>
            <w:r w:rsidR="00A23E9E">
              <w:rPr>
                <w:webHidden/>
              </w:rPr>
              <w:t>25</w:t>
            </w:r>
            <w:r>
              <w:rPr>
                <w:webHidden/>
              </w:rPr>
              <w:fldChar w:fldCharType="end"/>
            </w:r>
          </w:hyperlink>
        </w:p>
        <w:p w14:paraId="20B47535" w14:textId="272E83E7" w:rsidR="007E489A" w:rsidRDefault="007E489A">
          <w:pPr>
            <w:pStyle w:val="T3"/>
            <w:rPr>
              <w:rFonts w:cstheme="minorBidi"/>
              <w:kern w:val="2"/>
              <w:sz w:val="24"/>
              <w:szCs w:val="24"/>
              <w14:ligatures w14:val="standardContextual"/>
            </w:rPr>
          </w:pPr>
          <w:hyperlink w:anchor="_Toc201204661" w:history="1">
            <w:r w:rsidRPr="001B5C1D">
              <w:rPr>
                <w:rStyle w:val="Kpr"/>
                <w:b/>
                <w:bCs/>
              </w:rPr>
              <w:t>4.2.3. Cephe Bakışları</w:t>
            </w:r>
            <w:r>
              <w:rPr>
                <w:webHidden/>
              </w:rPr>
              <w:tab/>
            </w:r>
            <w:r>
              <w:rPr>
                <w:webHidden/>
              </w:rPr>
              <w:fldChar w:fldCharType="begin"/>
            </w:r>
            <w:r>
              <w:rPr>
                <w:webHidden/>
              </w:rPr>
              <w:instrText xml:space="preserve"> PAGEREF _Toc201204661 \h </w:instrText>
            </w:r>
            <w:r>
              <w:rPr>
                <w:webHidden/>
              </w:rPr>
            </w:r>
            <w:r>
              <w:rPr>
                <w:webHidden/>
              </w:rPr>
              <w:fldChar w:fldCharType="separate"/>
            </w:r>
            <w:r w:rsidR="00A23E9E">
              <w:rPr>
                <w:webHidden/>
              </w:rPr>
              <w:t>26</w:t>
            </w:r>
            <w:r>
              <w:rPr>
                <w:webHidden/>
              </w:rPr>
              <w:fldChar w:fldCharType="end"/>
            </w:r>
          </w:hyperlink>
        </w:p>
        <w:p w14:paraId="46012581" w14:textId="58FE5751" w:rsidR="007E489A" w:rsidRDefault="007E489A">
          <w:pPr>
            <w:pStyle w:val="T3"/>
            <w:rPr>
              <w:rFonts w:cstheme="minorBidi"/>
              <w:kern w:val="2"/>
              <w:sz w:val="24"/>
              <w:szCs w:val="24"/>
              <w14:ligatures w14:val="standardContextual"/>
            </w:rPr>
          </w:pPr>
          <w:hyperlink w:anchor="_Toc201204662" w:history="1">
            <w:r w:rsidRPr="001B5C1D">
              <w:rPr>
                <w:rStyle w:val="Kpr"/>
                <w:b/>
                <w:bCs/>
              </w:rPr>
              <w:t>4.2.4. Tavan Planı</w:t>
            </w:r>
            <w:r>
              <w:rPr>
                <w:webHidden/>
              </w:rPr>
              <w:tab/>
            </w:r>
            <w:r>
              <w:rPr>
                <w:webHidden/>
              </w:rPr>
              <w:fldChar w:fldCharType="begin"/>
            </w:r>
            <w:r>
              <w:rPr>
                <w:webHidden/>
              </w:rPr>
              <w:instrText xml:space="preserve"> PAGEREF _Toc201204662 \h </w:instrText>
            </w:r>
            <w:r>
              <w:rPr>
                <w:webHidden/>
              </w:rPr>
            </w:r>
            <w:r>
              <w:rPr>
                <w:webHidden/>
              </w:rPr>
              <w:fldChar w:fldCharType="separate"/>
            </w:r>
            <w:r w:rsidR="00A23E9E">
              <w:rPr>
                <w:webHidden/>
              </w:rPr>
              <w:t>26</w:t>
            </w:r>
            <w:r>
              <w:rPr>
                <w:webHidden/>
              </w:rPr>
              <w:fldChar w:fldCharType="end"/>
            </w:r>
          </w:hyperlink>
        </w:p>
        <w:p w14:paraId="3508A8FF" w14:textId="3C3DE57B" w:rsidR="007E489A" w:rsidRDefault="007E489A">
          <w:pPr>
            <w:pStyle w:val="T3"/>
            <w:rPr>
              <w:rFonts w:cstheme="minorBidi"/>
              <w:kern w:val="2"/>
              <w:sz w:val="24"/>
              <w:szCs w:val="24"/>
              <w14:ligatures w14:val="standardContextual"/>
            </w:rPr>
          </w:pPr>
          <w:hyperlink w:anchor="_Toc201204663" w:history="1">
            <w:r w:rsidRPr="001B5C1D">
              <w:rPr>
                <w:rStyle w:val="Kpr"/>
                <w:b/>
                <w:bCs/>
              </w:rPr>
              <w:t>4.2.5. Döşeme Planı</w:t>
            </w:r>
            <w:r>
              <w:rPr>
                <w:webHidden/>
              </w:rPr>
              <w:tab/>
            </w:r>
            <w:r>
              <w:rPr>
                <w:webHidden/>
              </w:rPr>
              <w:fldChar w:fldCharType="begin"/>
            </w:r>
            <w:r>
              <w:rPr>
                <w:webHidden/>
              </w:rPr>
              <w:instrText xml:space="preserve"> PAGEREF _Toc201204663 \h </w:instrText>
            </w:r>
            <w:r>
              <w:rPr>
                <w:webHidden/>
              </w:rPr>
            </w:r>
            <w:r>
              <w:rPr>
                <w:webHidden/>
              </w:rPr>
              <w:fldChar w:fldCharType="separate"/>
            </w:r>
            <w:r w:rsidR="00A23E9E">
              <w:rPr>
                <w:webHidden/>
              </w:rPr>
              <w:t>28</w:t>
            </w:r>
            <w:r>
              <w:rPr>
                <w:webHidden/>
              </w:rPr>
              <w:fldChar w:fldCharType="end"/>
            </w:r>
          </w:hyperlink>
        </w:p>
        <w:p w14:paraId="2847FE07" w14:textId="742577DB" w:rsidR="007E489A" w:rsidRDefault="007E489A">
          <w:pPr>
            <w:pStyle w:val="T1"/>
            <w:tabs>
              <w:tab w:val="right" w:leader="dot" w:pos="8497"/>
            </w:tabs>
            <w:rPr>
              <w:rFonts w:cstheme="minorBidi"/>
              <w:noProof/>
              <w:kern w:val="2"/>
              <w:sz w:val="24"/>
              <w:szCs w:val="24"/>
              <w14:ligatures w14:val="standardContextual"/>
            </w:rPr>
          </w:pPr>
          <w:hyperlink w:anchor="_Toc201204664" w:history="1">
            <w:r w:rsidRPr="001B5C1D">
              <w:rPr>
                <w:rStyle w:val="Kpr"/>
                <w:noProof/>
              </w:rPr>
              <w:t>5.ÖZEL ALAN</w:t>
            </w:r>
            <w:r>
              <w:rPr>
                <w:noProof/>
                <w:webHidden/>
              </w:rPr>
              <w:tab/>
            </w:r>
            <w:r>
              <w:rPr>
                <w:noProof/>
                <w:webHidden/>
              </w:rPr>
              <w:fldChar w:fldCharType="begin"/>
            </w:r>
            <w:r>
              <w:rPr>
                <w:noProof/>
                <w:webHidden/>
              </w:rPr>
              <w:instrText xml:space="preserve"> PAGEREF _Toc201204664 \h </w:instrText>
            </w:r>
            <w:r>
              <w:rPr>
                <w:noProof/>
                <w:webHidden/>
              </w:rPr>
            </w:r>
            <w:r>
              <w:rPr>
                <w:noProof/>
                <w:webHidden/>
              </w:rPr>
              <w:fldChar w:fldCharType="separate"/>
            </w:r>
            <w:r w:rsidR="00A23E9E">
              <w:rPr>
                <w:noProof/>
                <w:webHidden/>
              </w:rPr>
              <w:t>29</w:t>
            </w:r>
            <w:r>
              <w:rPr>
                <w:noProof/>
                <w:webHidden/>
              </w:rPr>
              <w:fldChar w:fldCharType="end"/>
            </w:r>
          </w:hyperlink>
        </w:p>
        <w:p w14:paraId="6CE91FA4" w14:textId="6B9BC0B1" w:rsidR="007E489A" w:rsidRDefault="007E489A">
          <w:pPr>
            <w:pStyle w:val="T2"/>
            <w:tabs>
              <w:tab w:val="right" w:leader="dot" w:pos="8497"/>
            </w:tabs>
            <w:rPr>
              <w:rFonts w:cstheme="minorBidi"/>
              <w:noProof/>
              <w:kern w:val="2"/>
              <w:sz w:val="24"/>
              <w:szCs w:val="24"/>
              <w14:ligatures w14:val="standardContextual"/>
            </w:rPr>
          </w:pPr>
          <w:hyperlink w:anchor="_Toc201204665" w:history="1">
            <w:r w:rsidRPr="001B5C1D">
              <w:rPr>
                <w:rStyle w:val="Kpr"/>
                <w:noProof/>
              </w:rPr>
              <w:t>5.1.Duvar Detayları</w:t>
            </w:r>
            <w:r>
              <w:rPr>
                <w:noProof/>
                <w:webHidden/>
              </w:rPr>
              <w:tab/>
            </w:r>
            <w:r>
              <w:rPr>
                <w:noProof/>
                <w:webHidden/>
              </w:rPr>
              <w:fldChar w:fldCharType="begin"/>
            </w:r>
            <w:r>
              <w:rPr>
                <w:noProof/>
                <w:webHidden/>
              </w:rPr>
              <w:instrText xml:space="preserve"> PAGEREF _Toc201204665 \h </w:instrText>
            </w:r>
            <w:r>
              <w:rPr>
                <w:noProof/>
                <w:webHidden/>
              </w:rPr>
            </w:r>
            <w:r>
              <w:rPr>
                <w:noProof/>
                <w:webHidden/>
              </w:rPr>
              <w:fldChar w:fldCharType="separate"/>
            </w:r>
            <w:r w:rsidR="00A23E9E">
              <w:rPr>
                <w:noProof/>
                <w:webHidden/>
              </w:rPr>
              <w:t>31</w:t>
            </w:r>
            <w:r>
              <w:rPr>
                <w:noProof/>
                <w:webHidden/>
              </w:rPr>
              <w:fldChar w:fldCharType="end"/>
            </w:r>
          </w:hyperlink>
        </w:p>
        <w:p w14:paraId="466FD342" w14:textId="0B8CECB0" w:rsidR="007E489A" w:rsidRDefault="007E489A">
          <w:pPr>
            <w:pStyle w:val="T2"/>
            <w:tabs>
              <w:tab w:val="right" w:leader="dot" w:pos="8497"/>
            </w:tabs>
            <w:rPr>
              <w:rFonts w:cstheme="minorBidi"/>
              <w:noProof/>
              <w:kern w:val="2"/>
              <w:sz w:val="24"/>
              <w:szCs w:val="24"/>
              <w14:ligatures w14:val="standardContextual"/>
            </w:rPr>
          </w:pPr>
          <w:hyperlink w:anchor="_Toc201204666" w:history="1">
            <w:r w:rsidRPr="001B5C1D">
              <w:rPr>
                <w:rStyle w:val="Kpr"/>
                <w:noProof/>
              </w:rPr>
              <w:t>5.2. Mobilya Detayları</w:t>
            </w:r>
            <w:r>
              <w:rPr>
                <w:noProof/>
                <w:webHidden/>
              </w:rPr>
              <w:tab/>
            </w:r>
            <w:r>
              <w:rPr>
                <w:noProof/>
                <w:webHidden/>
              </w:rPr>
              <w:fldChar w:fldCharType="begin"/>
            </w:r>
            <w:r>
              <w:rPr>
                <w:noProof/>
                <w:webHidden/>
              </w:rPr>
              <w:instrText xml:space="preserve"> PAGEREF _Toc201204666 \h </w:instrText>
            </w:r>
            <w:r>
              <w:rPr>
                <w:noProof/>
                <w:webHidden/>
              </w:rPr>
            </w:r>
            <w:r>
              <w:rPr>
                <w:noProof/>
                <w:webHidden/>
              </w:rPr>
              <w:fldChar w:fldCharType="separate"/>
            </w:r>
            <w:r w:rsidR="00A23E9E">
              <w:rPr>
                <w:noProof/>
                <w:webHidden/>
              </w:rPr>
              <w:t>31</w:t>
            </w:r>
            <w:r>
              <w:rPr>
                <w:noProof/>
                <w:webHidden/>
              </w:rPr>
              <w:fldChar w:fldCharType="end"/>
            </w:r>
          </w:hyperlink>
        </w:p>
        <w:p w14:paraId="4B086E68" w14:textId="743B901A" w:rsidR="007E489A" w:rsidRDefault="007E489A">
          <w:pPr>
            <w:pStyle w:val="T2"/>
            <w:tabs>
              <w:tab w:val="right" w:leader="dot" w:pos="8497"/>
            </w:tabs>
            <w:rPr>
              <w:rFonts w:cstheme="minorBidi"/>
              <w:noProof/>
              <w:kern w:val="2"/>
              <w:sz w:val="24"/>
              <w:szCs w:val="24"/>
              <w14:ligatures w14:val="standardContextual"/>
            </w:rPr>
          </w:pPr>
          <w:hyperlink w:anchor="_Toc201204667" w:history="1">
            <w:r w:rsidRPr="001B5C1D">
              <w:rPr>
                <w:rStyle w:val="Kpr"/>
                <w:noProof/>
              </w:rPr>
              <w:t>5.3. Tavan ve Döşeme</w:t>
            </w:r>
            <w:r>
              <w:rPr>
                <w:noProof/>
                <w:webHidden/>
              </w:rPr>
              <w:tab/>
            </w:r>
            <w:r>
              <w:rPr>
                <w:noProof/>
                <w:webHidden/>
              </w:rPr>
              <w:fldChar w:fldCharType="begin"/>
            </w:r>
            <w:r>
              <w:rPr>
                <w:noProof/>
                <w:webHidden/>
              </w:rPr>
              <w:instrText xml:space="preserve"> PAGEREF _Toc201204667 \h </w:instrText>
            </w:r>
            <w:r>
              <w:rPr>
                <w:noProof/>
                <w:webHidden/>
              </w:rPr>
            </w:r>
            <w:r>
              <w:rPr>
                <w:noProof/>
                <w:webHidden/>
              </w:rPr>
              <w:fldChar w:fldCharType="separate"/>
            </w:r>
            <w:r w:rsidR="00A23E9E">
              <w:rPr>
                <w:noProof/>
                <w:webHidden/>
              </w:rPr>
              <w:t>32</w:t>
            </w:r>
            <w:r>
              <w:rPr>
                <w:noProof/>
                <w:webHidden/>
              </w:rPr>
              <w:fldChar w:fldCharType="end"/>
            </w:r>
          </w:hyperlink>
        </w:p>
        <w:p w14:paraId="1D80670C" w14:textId="1AE87AAF" w:rsidR="007E489A" w:rsidRDefault="007E489A">
          <w:pPr>
            <w:pStyle w:val="T2"/>
            <w:tabs>
              <w:tab w:val="right" w:leader="dot" w:pos="8497"/>
            </w:tabs>
            <w:rPr>
              <w:rFonts w:cstheme="minorBidi"/>
              <w:noProof/>
              <w:kern w:val="2"/>
              <w:sz w:val="24"/>
              <w:szCs w:val="24"/>
              <w14:ligatures w14:val="standardContextual"/>
            </w:rPr>
          </w:pPr>
          <w:hyperlink w:anchor="_Toc201204668" w:history="1">
            <w:r w:rsidRPr="001B5C1D">
              <w:rPr>
                <w:rStyle w:val="Kpr"/>
                <w:noProof/>
              </w:rPr>
              <w:t>5.4. Deprem Farkındalık Çalışması</w:t>
            </w:r>
            <w:r>
              <w:rPr>
                <w:noProof/>
                <w:webHidden/>
              </w:rPr>
              <w:tab/>
            </w:r>
            <w:r>
              <w:rPr>
                <w:noProof/>
                <w:webHidden/>
              </w:rPr>
              <w:fldChar w:fldCharType="begin"/>
            </w:r>
            <w:r>
              <w:rPr>
                <w:noProof/>
                <w:webHidden/>
              </w:rPr>
              <w:instrText xml:space="preserve"> PAGEREF _Toc201204668 \h </w:instrText>
            </w:r>
            <w:r>
              <w:rPr>
                <w:noProof/>
                <w:webHidden/>
              </w:rPr>
            </w:r>
            <w:r>
              <w:rPr>
                <w:noProof/>
                <w:webHidden/>
              </w:rPr>
              <w:fldChar w:fldCharType="separate"/>
            </w:r>
            <w:r w:rsidR="00A23E9E">
              <w:rPr>
                <w:noProof/>
                <w:webHidden/>
              </w:rPr>
              <w:t>33</w:t>
            </w:r>
            <w:r>
              <w:rPr>
                <w:noProof/>
                <w:webHidden/>
              </w:rPr>
              <w:fldChar w:fldCharType="end"/>
            </w:r>
          </w:hyperlink>
        </w:p>
        <w:p w14:paraId="61FDF3FA" w14:textId="07C9C999" w:rsidR="007E489A" w:rsidRDefault="007E489A">
          <w:pPr>
            <w:pStyle w:val="T2"/>
            <w:tabs>
              <w:tab w:val="right" w:leader="dot" w:pos="8497"/>
            </w:tabs>
            <w:rPr>
              <w:rFonts w:cstheme="minorBidi"/>
              <w:noProof/>
              <w:kern w:val="2"/>
              <w:sz w:val="24"/>
              <w:szCs w:val="24"/>
              <w14:ligatures w14:val="standardContextual"/>
            </w:rPr>
          </w:pPr>
          <w:hyperlink w:anchor="_Toc201204669" w:history="1">
            <w:r w:rsidRPr="001B5C1D">
              <w:rPr>
                <w:rStyle w:val="Kpr"/>
                <w:noProof/>
              </w:rPr>
              <w:t>5.5. Yapay Zeka ile Yerel Kültür Yansıması</w:t>
            </w:r>
            <w:r>
              <w:rPr>
                <w:noProof/>
                <w:webHidden/>
              </w:rPr>
              <w:tab/>
            </w:r>
            <w:r>
              <w:rPr>
                <w:noProof/>
                <w:webHidden/>
              </w:rPr>
              <w:fldChar w:fldCharType="begin"/>
            </w:r>
            <w:r>
              <w:rPr>
                <w:noProof/>
                <w:webHidden/>
              </w:rPr>
              <w:instrText xml:space="preserve"> PAGEREF _Toc201204669 \h </w:instrText>
            </w:r>
            <w:r>
              <w:rPr>
                <w:noProof/>
                <w:webHidden/>
              </w:rPr>
            </w:r>
            <w:r>
              <w:rPr>
                <w:noProof/>
                <w:webHidden/>
              </w:rPr>
              <w:fldChar w:fldCharType="separate"/>
            </w:r>
            <w:r w:rsidR="00A23E9E">
              <w:rPr>
                <w:noProof/>
                <w:webHidden/>
              </w:rPr>
              <w:t>35</w:t>
            </w:r>
            <w:r>
              <w:rPr>
                <w:noProof/>
                <w:webHidden/>
              </w:rPr>
              <w:fldChar w:fldCharType="end"/>
            </w:r>
          </w:hyperlink>
        </w:p>
        <w:p w14:paraId="668595A2" w14:textId="4DA94B68" w:rsidR="007E489A" w:rsidRDefault="007E489A">
          <w:pPr>
            <w:pStyle w:val="T2"/>
            <w:tabs>
              <w:tab w:val="right" w:leader="dot" w:pos="8497"/>
            </w:tabs>
            <w:rPr>
              <w:rFonts w:cstheme="minorBidi"/>
              <w:noProof/>
              <w:kern w:val="2"/>
              <w:sz w:val="24"/>
              <w:szCs w:val="24"/>
              <w14:ligatures w14:val="standardContextual"/>
            </w:rPr>
          </w:pPr>
          <w:hyperlink w:anchor="_Toc201204670" w:history="1">
            <w:r w:rsidRPr="001B5C1D">
              <w:rPr>
                <w:rStyle w:val="Kpr"/>
                <w:noProof/>
              </w:rPr>
              <w:t>5.6. Render Görselleri</w:t>
            </w:r>
            <w:r>
              <w:rPr>
                <w:noProof/>
                <w:webHidden/>
              </w:rPr>
              <w:tab/>
            </w:r>
            <w:r>
              <w:rPr>
                <w:noProof/>
                <w:webHidden/>
              </w:rPr>
              <w:fldChar w:fldCharType="begin"/>
            </w:r>
            <w:r>
              <w:rPr>
                <w:noProof/>
                <w:webHidden/>
              </w:rPr>
              <w:instrText xml:space="preserve"> PAGEREF _Toc201204670 \h </w:instrText>
            </w:r>
            <w:r>
              <w:rPr>
                <w:noProof/>
                <w:webHidden/>
              </w:rPr>
            </w:r>
            <w:r>
              <w:rPr>
                <w:noProof/>
                <w:webHidden/>
              </w:rPr>
              <w:fldChar w:fldCharType="separate"/>
            </w:r>
            <w:r w:rsidR="00A23E9E">
              <w:rPr>
                <w:noProof/>
                <w:webHidden/>
              </w:rPr>
              <w:t>38</w:t>
            </w:r>
            <w:r>
              <w:rPr>
                <w:noProof/>
                <w:webHidden/>
              </w:rPr>
              <w:fldChar w:fldCharType="end"/>
            </w:r>
          </w:hyperlink>
        </w:p>
        <w:p w14:paraId="2DCA638F" w14:textId="195A6EA2" w:rsidR="007E489A" w:rsidRDefault="007E489A">
          <w:pPr>
            <w:pStyle w:val="T1"/>
            <w:tabs>
              <w:tab w:val="right" w:leader="dot" w:pos="8497"/>
            </w:tabs>
            <w:rPr>
              <w:rFonts w:cstheme="minorBidi"/>
              <w:noProof/>
              <w:kern w:val="2"/>
              <w:sz w:val="24"/>
              <w:szCs w:val="24"/>
              <w14:ligatures w14:val="standardContextual"/>
            </w:rPr>
          </w:pPr>
          <w:hyperlink w:anchor="_Toc201204671" w:history="1">
            <w:r w:rsidRPr="001B5C1D">
              <w:rPr>
                <w:rStyle w:val="Kpr"/>
                <w:noProof/>
              </w:rPr>
              <w:t>4.KAYNAKLAR</w:t>
            </w:r>
            <w:r>
              <w:rPr>
                <w:noProof/>
                <w:webHidden/>
              </w:rPr>
              <w:tab/>
            </w:r>
            <w:r>
              <w:rPr>
                <w:noProof/>
                <w:webHidden/>
              </w:rPr>
              <w:fldChar w:fldCharType="begin"/>
            </w:r>
            <w:r>
              <w:rPr>
                <w:noProof/>
                <w:webHidden/>
              </w:rPr>
              <w:instrText xml:space="preserve"> PAGEREF _Toc201204671 \h </w:instrText>
            </w:r>
            <w:r>
              <w:rPr>
                <w:noProof/>
                <w:webHidden/>
              </w:rPr>
            </w:r>
            <w:r>
              <w:rPr>
                <w:noProof/>
                <w:webHidden/>
              </w:rPr>
              <w:fldChar w:fldCharType="separate"/>
            </w:r>
            <w:r w:rsidR="00A23E9E">
              <w:rPr>
                <w:noProof/>
                <w:webHidden/>
              </w:rPr>
              <w:t>42</w:t>
            </w:r>
            <w:r>
              <w:rPr>
                <w:noProof/>
                <w:webHidden/>
              </w:rPr>
              <w:fldChar w:fldCharType="end"/>
            </w:r>
          </w:hyperlink>
        </w:p>
        <w:p w14:paraId="3C1B7E52" w14:textId="2EC40AD6" w:rsidR="00EB409D" w:rsidRPr="007E489A" w:rsidRDefault="0097616D" w:rsidP="007E489A">
          <w:r w:rsidRPr="0082542C">
            <w:fldChar w:fldCharType="end"/>
          </w:r>
        </w:p>
      </w:sdtContent>
    </w:sdt>
    <w:p w14:paraId="09E95E42" w14:textId="77777777" w:rsidR="007E489A" w:rsidRDefault="007E489A">
      <w:pPr>
        <w:spacing w:after="160" w:line="278" w:lineRule="auto"/>
        <w:ind w:left="0" w:right="0" w:firstLine="0"/>
        <w:jc w:val="left"/>
        <w:rPr>
          <w:b/>
          <w:sz w:val="28"/>
        </w:rPr>
      </w:pPr>
      <w:bookmarkStart w:id="11" w:name="_Toc201204644"/>
      <w:r>
        <w:br w:type="page"/>
      </w:r>
    </w:p>
    <w:p w14:paraId="38ADB257" w14:textId="0F033A89" w:rsidR="00EB409D" w:rsidRDefault="00EB409D" w:rsidP="00EB409D">
      <w:pPr>
        <w:pStyle w:val="Balk1"/>
      </w:pPr>
      <w:r>
        <w:lastRenderedPageBreak/>
        <w:t>Şekiller</w:t>
      </w:r>
      <w:bookmarkEnd w:id="11"/>
    </w:p>
    <w:p w14:paraId="3B4ECA00" w14:textId="643E9936" w:rsidR="007E489A" w:rsidRDefault="00EB409D">
      <w:pPr>
        <w:pStyle w:val="ekillerTablosu"/>
        <w:tabs>
          <w:tab w:val="right" w:leader="dot" w:pos="8497"/>
        </w:tabs>
        <w:rPr>
          <w:rFonts w:asciiTheme="minorHAnsi" w:eastAsiaTheme="minorEastAsia" w:hAnsiTheme="minorHAnsi" w:cstheme="minorBidi"/>
          <w:noProof/>
          <w:color w:val="auto"/>
        </w:rPr>
      </w:pPr>
      <w:r>
        <w:fldChar w:fldCharType="begin"/>
      </w:r>
      <w:r>
        <w:instrText xml:space="preserve"> TOC \h \z \c "Şekil" </w:instrText>
      </w:r>
      <w:r>
        <w:fldChar w:fldCharType="separate"/>
      </w:r>
      <w:hyperlink w:anchor="_Toc201204218" w:history="1">
        <w:r w:rsidR="007E489A" w:rsidRPr="0016156C">
          <w:rPr>
            <w:rStyle w:val="Kpr"/>
            <w:b/>
            <w:bCs/>
            <w:noProof/>
          </w:rPr>
          <w:t>Şekil 1.</w:t>
        </w:r>
        <w:r w:rsidR="007E489A" w:rsidRPr="0016156C">
          <w:rPr>
            <w:rStyle w:val="Kpr"/>
            <w:noProof/>
          </w:rPr>
          <w:t xml:space="preserve"> Royal Museum of Fine Arts Antwerp, (URL-1)</w:t>
        </w:r>
        <w:r w:rsidR="007E489A">
          <w:rPr>
            <w:noProof/>
            <w:webHidden/>
          </w:rPr>
          <w:tab/>
        </w:r>
        <w:r w:rsidR="007E489A">
          <w:rPr>
            <w:noProof/>
            <w:webHidden/>
          </w:rPr>
          <w:fldChar w:fldCharType="begin"/>
        </w:r>
        <w:r w:rsidR="007E489A">
          <w:rPr>
            <w:noProof/>
            <w:webHidden/>
          </w:rPr>
          <w:instrText xml:space="preserve"> PAGEREF _Toc201204218 \h </w:instrText>
        </w:r>
        <w:r w:rsidR="007E489A">
          <w:rPr>
            <w:noProof/>
            <w:webHidden/>
          </w:rPr>
        </w:r>
        <w:r w:rsidR="007E489A">
          <w:rPr>
            <w:noProof/>
            <w:webHidden/>
          </w:rPr>
          <w:fldChar w:fldCharType="separate"/>
        </w:r>
        <w:r w:rsidR="00A23E9E">
          <w:rPr>
            <w:noProof/>
            <w:webHidden/>
          </w:rPr>
          <w:t>10</w:t>
        </w:r>
        <w:r w:rsidR="007E489A">
          <w:rPr>
            <w:noProof/>
            <w:webHidden/>
          </w:rPr>
          <w:fldChar w:fldCharType="end"/>
        </w:r>
      </w:hyperlink>
    </w:p>
    <w:p w14:paraId="58A848BA" w14:textId="2197FCCC"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19" w:history="1">
        <w:r w:rsidRPr="0016156C">
          <w:rPr>
            <w:rStyle w:val="Kpr"/>
            <w:b/>
            <w:bCs/>
            <w:noProof/>
          </w:rPr>
          <w:t xml:space="preserve">Şekil 2. </w:t>
        </w:r>
        <w:r w:rsidRPr="0016156C">
          <w:rPr>
            <w:rStyle w:val="Kpr"/>
            <w:noProof/>
          </w:rPr>
          <w:t>Cruella filminin moda tasarım atölyesi, (URL-4)</w:t>
        </w:r>
        <w:r>
          <w:rPr>
            <w:noProof/>
            <w:webHidden/>
          </w:rPr>
          <w:tab/>
        </w:r>
        <w:r>
          <w:rPr>
            <w:noProof/>
            <w:webHidden/>
          </w:rPr>
          <w:fldChar w:fldCharType="begin"/>
        </w:r>
        <w:r>
          <w:rPr>
            <w:noProof/>
            <w:webHidden/>
          </w:rPr>
          <w:instrText xml:space="preserve"> PAGEREF _Toc201204219 \h </w:instrText>
        </w:r>
        <w:r>
          <w:rPr>
            <w:noProof/>
            <w:webHidden/>
          </w:rPr>
        </w:r>
        <w:r>
          <w:rPr>
            <w:noProof/>
            <w:webHidden/>
          </w:rPr>
          <w:fldChar w:fldCharType="separate"/>
        </w:r>
        <w:r w:rsidR="00A23E9E">
          <w:rPr>
            <w:noProof/>
            <w:webHidden/>
          </w:rPr>
          <w:t>10</w:t>
        </w:r>
        <w:r>
          <w:rPr>
            <w:noProof/>
            <w:webHidden/>
          </w:rPr>
          <w:fldChar w:fldCharType="end"/>
        </w:r>
      </w:hyperlink>
    </w:p>
    <w:p w14:paraId="4AFAE288" w14:textId="028DD5BC"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0" w:history="1">
        <w:r w:rsidRPr="0016156C">
          <w:rPr>
            <w:rStyle w:val="Kpr"/>
            <w:b/>
            <w:bCs/>
            <w:noProof/>
          </w:rPr>
          <w:t>Şekil 3.</w:t>
        </w:r>
        <w:r w:rsidRPr="0016156C">
          <w:rPr>
            <w:rStyle w:val="Kpr"/>
            <w:noProof/>
          </w:rPr>
          <w:t xml:space="preserve"> Cruella filmine ait çalışma odası, (URL-4)</w:t>
        </w:r>
        <w:r>
          <w:rPr>
            <w:noProof/>
            <w:webHidden/>
          </w:rPr>
          <w:tab/>
        </w:r>
        <w:r>
          <w:rPr>
            <w:noProof/>
            <w:webHidden/>
          </w:rPr>
          <w:fldChar w:fldCharType="begin"/>
        </w:r>
        <w:r>
          <w:rPr>
            <w:noProof/>
            <w:webHidden/>
          </w:rPr>
          <w:instrText xml:space="preserve"> PAGEREF _Toc201204220 \h </w:instrText>
        </w:r>
        <w:r>
          <w:rPr>
            <w:noProof/>
            <w:webHidden/>
          </w:rPr>
        </w:r>
        <w:r>
          <w:rPr>
            <w:noProof/>
            <w:webHidden/>
          </w:rPr>
          <w:fldChar w:fldCharType="separate"/>
        </w:r>
        <w:r w:rsidR="00A23E9E">
          <w:rPr>
            <w:noProof/>
            <w:webHidden/>
          </w:rPr>
          <w:t>11</w:t>
        </w:r>
        <w:r>
          <w:rPr>
            <w:noProof/>
            <w:webHidden/>
          </w:rPr>
          <w:fldChar w:fldCharType="end"/>
        </w:r>
      </w:hyperlink>
    </w:p>
    <w:p w14:paraId="15D168E1" w14:textId="2A2B5B18"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1" w:history="1">
        <w:r w:rsidRPr="0016156C">
          <w:rPr>
            <w:rStyle w:val="Kpr"/>
            <w:b/>
            <w:bCs/>
            <w:noProof/>
          </w:rPr>
          <w:t>Şekil 4.</w:t>
        </w:r>
        <w:r w:rsidRPr="0016156C">
          <w:rPr>
            <w:rStyle w:val="Kpr"/>
            <w:noProof/>
          </w:rPr>
          <w:t xml:space="preserve"> Les Benjamins Dubai Mall of Emirates Mağazası, (URL-2)</w:t>
        </w:r>
        <w:r>
          <w:rPr>
            <w:noProof/>
            <w:webHidden/>
          </w:rPr>
          <w:tab/>
        </w:r>
        <w:r>
          <w:rPr>
            <w:noProof/>
            <w:webHidden/>
          </w:rPr>
          <w:fldChar w:fldCharType="begin"/>
        </w:r>
        <w:r>
          <w:rPr>
            <w:noProof/>
            <w:webHidden/>
          </w:rPr>
          <w:instrText xml:space="preserve"> PAGEREF _Toc201204221 \h </w:instrText>
        </w:r>
        <w:r>
          <w:rPr>
            <w:noProof/>
            <w:webHidden/>
          </w:rPr>
        </w:r>
        <w:r>
          <w:rPr>
            <w:noProof/>
            <w:webHidden/>
          </w:rPr>
          <w:fldChar w:fldCharType="separate"/>
        </w:r>
        <w:r w:rsidR="00A23E9E">
          <w:rPr>
            <w:noProof/>
            <w:webHidden/>
          </w:rPr>
          <w:t>11</w:t>
        </w:r>
        <w:r>
          <w:rPr>
            <w:noProof/>
            <w:webHidden/>
          </w:rPr>
          <w:fldChar w:fldCharType="end"/>
        </w:r>
      </w:hyperlink>
    </w:p>
    <w:p w14:paraId="1DB141AD" w14:textId="5EF73988"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2" w:history="1">
        <w:r w:rsidRPr="0016156C">
          <w:rPr>
            <w:rStyle w:val="Kpr"/>
            <w:b/>
            <w:bCs/>
            <w:noProof/>
          </w:rPr>
          <w:t>Şekil 5.</w:t>
        </w:r>
        <w:r w:rsidRPr="0016156C">
          <w:rPr>
            <w:rStyle w:val="Kpr"/>
            <w:noProof/>
          </w:rPr>
          <w:t xml:space="preserve"> Eski Antalya, </w:t>
        </w:r>
        <w:r w:rsidRPr="0016156C">
          <w:rPr>
            <w:rStyle w:val="Kpr"/>
            <w:rFonts w:asciiTheme="majorBidi" w:hAnsiTheme="majorBidi" w:cstheme="majorBidi"/>
            <w:noProof/>
          </w:rPr>
          <w:t>(URL-5)</w:t>
        </w:r>
        <w:r>
          <w:rPr>
            <w:noProof/>
            <w:webHidden/>
          </w:rPr>
          <w:tab/>
        </w:r>
        <w:r>
          <w:rPr>
            <w:noProof/>
            <w:webHidden/>
          </w:rPr>
          <w:fldChar w:fldCharType="begin"/>
        </w:r>
        <w:r>
          <w:rPr>
            <w:noProof/>
            <w:webHidden/>
          </w:rPr>
          <w:instrText xml:space="preserve"> PAGEREF _Toc201204222 \h </w:instrText>
        </w:r>
        <w:r>
          <w:rPr>
            <w:noProof/>
            <w:webHidden/>
          </w:rPr>
        </w:r>
        <w:r>
          <w:rPr>
            <w:noProof/>
            <w:webHidden/>
          </w:rPr>
          <w:fldChar w:fldCharType="separate"/>
        </w:r>
        <w:r w:rsidR="00A23E9E">
          <w:rPr>
            <w:noProof/>
            <w:webHidden/>
          </w:rPr>
          <w:t>13</w:t>
        </w:r>
        <w:r>
          <w:rPr>
            <w:noProof/>
            <w:webHidden/>
          </w:rPr>
          <w:fldChar w:fldCharType="end"/>
        </w:r>
      </w:hyperlink>
    </w:p>
    <w:p w14:paraId="34315DB2" w14:textId="0476EBE5"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3" w:history="1">
        <w:r w:rsidRPr="0016156C">
          <w:rPr>
            <w:rStyle w:val="Kpr"/>
            <w:b/>
            <w:bCs/>
            <w:noProof/>
          </w:rPr>
          <w:t>Şekil 6.</w:t>
        </w:r>
        <w:r w:rsidRPr="0016156C">
          <w:rPr>
            <w:rStyle w:val="Kpr"/>
            <w:noProof/>
          </w:rPr>
          <w:t xml:space="preserve"> Antalya, </w:t>
        </w:r>
        <w:r w:rsidRPr="0016156C">
          <w:rPr>
            <w:rStyle w:val="Kpr"/>
            <w:rFonts w:asciiTheme="majorBidi" w:hAnsiTheme="majorBidi" w:cstheme="majorBidi"/>
            <w:noProof/>
          </w:rPr>
          <w:t>(URL-5)</w:t>
        </w:r>
        <w:r>
          <w:rPr>
            <w:noProof/>
            <w:webHidden/>
          </w:rPr>
          <w:tab/>
        </w:r>
        <w:r>
          <w:rPr>
            <w:noProof/>
            <w:webHidden/>
          </w:rPr>
          <w:fldChar w:fldCharType="begin"/>
        </w:r>
        <w:r>
          <w:rPr>
            <w:noProof/>
            <w:webHidden/>
          </w:rPr>
          <w:instrText xml:space="preserve"> PAGEREF _Toc201204223 \h </w:instrText>
        </w:r>
        <w:r>
          <w:rPr>
            <w:noProof/>
            <w:webHidden/>
          </w:rPr>
        </w:r>
        <w:r>
          <w:rPr>
            <w:noProof/>
            <w:webHidden/>
          </w:rPr>
          <w:fldChar w:fldCharType="separate"/>
        </w:r>
        <w:r w:rsidR="00A23E9E">
          <w:rPr>
            <w:noProof/>
            <w:webHidden/>
          </w:rPr>
          <w:t>13</w:t>
        </w:r>
        <w:r>
          <w:rPr>
            <w:noProof/>
            <w:webHidden/>
          </w:rPr>
          <w:fldChar w:fldCharType="end"/>
        </w:r>
      </w:hyperlink>
    </w:p>
    <w:p w14:paraId="64E432F4" w14:textId="16EFD176"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4" w:history="1">
        <w:r w:rsidRPr="0016156C">
          <w:rPr>
            <w:rStyle w:val="Kpr"/>
            <w:b/>
            <w:bCs/>
            <w:noProof/>
          </w:rPr>
          <w:t>Şekil 7.</w:t>
        </w:r>
        <w:r w:rsidRPr="0016156C">
          <w:rPr>
            <w:rStyle w:val="Kpr"/>
            <w:noProof/>
          </w:rPr>
          <w:t xml:space="preserve"> Seçilen alan, </w:t>
        </w:r>
        <w:r w:rsidRPr="0016156C">
          <w:rPr>
            <w:rStyle w:val="Kpr"/>
            <w:rFonts w:asciiTheme="majorBidi" w:hAnsiTheme="majorBidi" w:cstheme="majorBidi"/>
            <w:noProof/>
          </w:rPr>
          <w:t>(</w:t>
        </w:r>
        <w:r w:rsidRPr="0016156C">
          <w:rPr>
            <w:rStyle w:val="Kpr"/>
            <w:noProof/>
          </w:rPr>
          <w:t>URL-6)</w:t>
        </w:r>
        <w:r>
          <w:rPr>
            <w:noProof/>
            <w:webHidden/>
          </w:rPr>
          <w:tab/>
        </w:r>
        <w:r>
          <w:rPr>
            <w:noProof/>
            <w:webHidden/>
          </w:rPr>
          <w:fldChar w:fldCharType="begin"/>
        </w:r>
        <w:r>
          <w:rPr>
            <w:noProof/>
            <w:webHidden/>
          </w:rPr>
          <w:instrText xml:space="preserve"> PAGEREF _Toc201204224 \h </w:instrText>
        </w:r>
        <w:r>
          <w:rPr>
            <w:noProof/>
            <w:webHidden/>
          </w:rPr>
        </w:r>
        <w:r>
          <w:rPr>
            <w:noProof/>
            <w:webHidden/>
          </w:rPr>
          <w:fldChar w:fldCharType="separate"/>
        </w:r>
        <w:r w:rsidR="00A23E9E">
          <w:rPr>
            <w:noProof/>
            <w:webHidden/>
          </w:rPr>
          <w:t>14</w:t>
        </w:r>
        <w:r>
          <w:rPr>
            <w:noProof/>
            <w:webHidden/>
          </w:rPr>
          <w:fldChar w:fldCharType="end"/>
        </w:r>
      </w:hyperlink>
    </w:p>
    <w:p w14:paraId="2183AACF" w14:textId="7758C85A"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5" w:history="1">
        <w:r w:rsidRPr="0016156C">
          <w:rPr>
            <w:rStyle w:val="Kpr"/>
            <w:b/>
            <w:bCs/>
            <w:noProof/>
          </w:rPr>
          <w:t>Şekil 8.</w:t>
        </w:r>
        <w:r w:rsidRPr="0016156C">
          <w:rPr>
            <w:rStyle w:val="Kpr"/>
            <w:noProof/>
          </w:rPr>
          <w:t xml:space="preserve"> Havaalanına ulaşım yolu, (URL-3)</w:t>
        </w:r>
        <w:r>
          <w:rPr>
            <w:noProof/>
            <w:webHidden/>
          </w:rPr>
          <w:tab/>
        </w:r>
        <w:r>
          <w:rPr>
            <w:noProof/>
            <w:webHidden/>
          </w:rPr>
          <w:fldChar w:fldCharType="begin"/>
        </w:r>
        <w:r>
          <w:rPr>
            <w:noProof/>
            <w:webHidden/>
          </w:rPr>
          <w:instrText xml:space="preserve"> PAGEREF _Toc201204225 \h </w:instrText>
        </w:r>
        <w:r>
          <w:rPr>
            <w:noProof/>
            <w:webHidden/>
          </w:rPr>
        </w:r>
        <w:r>
          <w:rPr>
            <w:noProof/>
            <w:webHidden/>
          </w:rPr>
          <w:fldChar w:fldCharType="separate"/>
        </w:r>
        <w:r w:rsidR="00A23E9E">
          <w:rPr>
            <w:noProof/>
            <w:webHidden/>
          </w:rPr>
          <w:t>15</w:t>
        </w:r>
        <w:r>
          <w:rPr>
            <w:noProof/>
            <w:webHidden/>
          </w:rPr>
          <w:fldChar w:fldCharType="end"/>
        </w:r>
      </w:hyperlink>
    </w:p>
    <w:p w14:paraId="533C9DD1" w14:textId="59544B95"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6" w:history="1">
        <w:r w:rsidRPr="0016156C">
          <w:rPr>
            <w:rStyle w:val="Kpr"/>
            <w:b/>
            <w:bCs/>
            <w:noProof/>
          </w:rPr>
          <w:t>Şekil 9.</w:t>
        </w:r>
        <w:r w:rsidRPr="0016156C">
          <w:rPr>
            <w:rStyle w:val="Kpr"/>
            <w:noProof/>
          </w:rPr>
          <w:t xml:space="preserve"> Otogara ulaşım yolu (URL-3)</w:t>
        </w:r>
        <w:r>
          <w:rPr>
            <w:noProof/>
            <w:webHidden/>
          </w:rPr>
          <w:tab/>
        </w:r>
        <w:r>
          <w:rPr>
            <w:noProof/>
            <w:webHidden/>
          </w:rPr>
          <w:fldChar w:fldCharType="begin"/>
        </w:r>
        <w:r>
          <w:rPr>
            <w:noProof/>
            <w:webHidden/>
          </w:rPr>
          <w:instrText xml:space="preserve"> PAGEREF _Toc201204226 \h </w:instrText>
        </w:r>
        <w:r>
          <w:rPr>
            <w:noProof/>
            <w:webHidden/>
          </w:rPr>
        </w:r>
        <w:r>
          <w:rPr>
            <w:noProof/>
            <w:webHidden/>
          </w:rPr>
          <w:fldChar w:fldCharType="separate"/>
        </w:r>
        <w:r w:rsidR="00A23E9E">
          <w:rPr>
            <w:noProof/>
            <w:webHidden/>
          </w:rPr>
          <w:t>16</w:t>
        </w:r>
        <w:r>
          <w:rPr>
            <w:noProof/>
            <w:webHidden/>
          </w:rPr>
          <w:fldChar w:fldCharType="end"/>
        </w:r>
      </w:hyperlink>
    </w:p>
    <w:p w14:paraId="577F33DD" w14:textId="02B3DD97"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7" w:history="1">
        <w:r w:rsidRPr="0016156C">
          <w:rPr>
            <w:rStyle w:val="Kpr"/>
            <w:b/>
            <w:bCs/>
            <w:noProof/>
          </w:rPr>
          <w:t>Şekil 10.</w:t>
        </w:r>
        <w:r w:rsidRPr="0016156C">
          <w:rPr>
            <w:rStyle w:val="Kpr"/>
            <w:noProof/>
          </w:rPr>
          <w:t xml:space="preserve"> Kaleiçi yat limanına ulaşım (URL-3)</w:t>
        </w:r>
        <w:r>
          <w:rPr>
            <w:noProof/>
            <w:webHidden/>
          </w:rPr>
          <w:tab/>
        </w:r>
        <w:r>
          <w:rPr>
            <w:noProof/>
            <w:webHidden/>
          </w:rPr>
          <w:fldChar w:fldCharType="begin"/>
        </w:r>
        <w:r>
          <w:rPr>
            <w:noProof/>
            <w:webHidden/>
          </w:rPr>
          <w:instrText xml:space="preserve"> PAGEREF _Toc201204227 \h </w:instrText>
        </w:r>
        <w:r>
          <w:rPr>
            <w:noProof/>
            <w:webHidden/>
          </w:rPr>
        </w:r>
        <w:r>
          <w:rPr>
            <w:noProof/>
            <w:webHidden/>
          </w:rPr>
          <w:fldChar w:fldCharType="separate"/>
        </w:r>
        <w:r w:rsidR="00A23E9E">
          <w:rPr>
            <w:noProof/>
            <w:webHidden/>
          </w:rPr>
          <w:t>16</w:t>
        </w:r>
        <w:r>
          <w:rPr>
            <w:noProof/>
            <w:webHidden/>
          </w:rPr>
          <w:fldChar w:fldCharType="end"/>
        </w:r>
      </w:hyperlink>
    </w:p>
    <w:p w14:paraId="45F5966D" w14:textId="00C30353"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8" w:history="1">
        <w:r w:rsidRPr="0016156C">
          <w:rPr>
            <w:rStyle w:val="Kpr"/>
            <w:b/>
            <w:bCs/>
            <w:noProof/>
          </w:rPr>
          <w:t>Şekil 11.</w:t>
        </w:r>
        <w:r w:rsidRPr="0016156C">
          <w:rPr>
            <w:rStyle w:val="Kpr"/>
            <w:noProof/>
          </w:rPr>
          <w:t xml:space="preserve"> Antalya limanına ulaşım (URL-3)</w:t>
        </w:r>
        <w:r>
          <w:rPr>
            <w:noProof/>
            <w:webHidden/>
          </w:rPr>
          <w:tab/>
        </w:r>
        <w:r>
          <w:rPr>
            <w:noProof/>
            <w:webHidden/>
          </w:rPr>
          <w:fldChar w:fldCharType="begin"/>
        </w:r>
        <w:r>
          <w:rPr>
            <w:noProof/>
            <w:webHidden/>
          </w:rPr>
          <w:instrText xml:space="preserve"> PAGEREF _Toc201204228 \h </w:instrText>
        </w:r>
        <w:r>
          <w:rPr>
            <w:noProof/>
            <w:webHidden/>
          </w:rPr>
        </w:r>
        <w:r>
          <w:rPr>
            <w:noProof/>
            <w:webHidden/>
          </w:rPr>
          <w:fldChar w:fldCharType="separate"/>
        </w:r>
        <w:r w:rsidR="00A23E9E">
          <w:rPr>
            <w:noProof/>
            <w:webHidden/>
          </w:rPr>
          <w:t>16</w:t>
        </w:r>
        <w:r>
          <w:rPr>
            <w:noProof/>
            <w:webHidden/>
          </w:rPr>
          <w:fldChar w:fldCharType="end"/>
        </w:r>
      </w:hyperlink>
    </w:p>
    <w:p w14:paraId="7998B813" w14:textId="7FE3AC1A"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29" w:history="1">
        <w:r w:rsidRPr="0016156C">
          <w:rPr>
            <w:rStyle w:val="Kpr"/>
            <w:b/>
            <w:bCs/>
            <w:noProof/>
          </w:rPr>
          <w:t>Şekil 12.</w:t>
        </w:r>
        <w:r w:rsidRPr="0016156C">
          <w:rPr>
            <w:rStyle w:val="Kpr"/>
            <w:noProof/>
          </w:rPr>
          <w:t xml:space="preserve"> Muratpaşa şehir merkezine ulaşım, (URL-3)</w:t>
        </w:r>
        <w:r>
          <w:rPr>
            <w:noProof/>
            <w:webHidden/>
          </w:rPr>
          <w:tab/>
        </w:r>
        <w:r>
          <w:rPr>
            <w:noProof/>
            <w:webHidden/>
          </w:rPr>
          <w:fldChar w:fldCharType="begin"/>
        </w:r>
        <w:r>
          <w:rPr>
            <w:noProof/>
            <w:webHidden/>
          </w:rPr>
          <w:instrText xml:space="preserve"> PAGEREF _Toc201204229 \h </w:instrText>
        </w:r>
        <w:r>
          <w:rPr>
            <w:noProof/>
            <w:webHidden/>
          </w:rPr>
        </w:r>
        <w:r>
          <w:rPr>
            <w:noProof/>
            <w:webHidden/>
          </w:rPr>
          <w:fldChar w:fldCharType="separate"/>
        </w:r>
        <w:r w:rsidR="00A23E9E">
          <w:rPr>
            <w:noProof/>
            <w:webHidden/>
          </w:rPr>
          <w:t>17</w:t>
        </w:r>
        <w:r>
          <w:rPr>
            <w:noProof/>
            <w:webHidden/>
          </w:rPr>
          <w:fldChar w:fldCharType="end"/>
        </w:r>
      </w:hyperlink>
    </w:p>
    <w:p w14:paraId="72DAA0FE" w14:textId="47C83AAC"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0" w:history="1">
        <w:r w:rsidRPr="0016156C">
          <w:rPr>
            <w:rStyle w:val="Kpr"/>
            <w:b/>
            <w:bCs/>
            <w:noProof/>
          </w:rPr>
          <w:t>Şekil 13.</w:t>
        </w:r>
        <w:r w:rsidRPr="0016156C">
          <w:rPr>
            <w:rStyle w:val="Kpr"/>
            <w:noProof/>
          </w:rPr>
          <w:t xml:space="preserve"> Yapının bulunduğu yakın çevre (URL-3)</w:t>
        </w:r>
        <w:r>
          <w:rPr>
            <w:noProof/>
            <w:webHidden/>
          </w:rPr>
          <w:tab/>
        </w:r>
        <w:r>
          <w:rPr>
            <w:noProof/>
            <w:webHidden/>
          </w:rPr>
          <w:fldChar w:fldCharType="begin"/>
        </w:r>
        <w:r>
          <w:rPr>
            <w:noProof/>
            <w:webHidden/>
          </w:rPr>
          <w:instrText xml:space="preserve"> PAGEREF _Toc201204230 \h </w:instrText>
        </w:r>
        <w:r>
          <w:rPr>
            <w:noProof/>
            <w:webHidden/>
          </w:rPr>
        </w:r>
        <w:r>
          <w:rPr>
            <w:noProof/>
            <w:webHidden/>
          </w:rPr>
          <w:fldChar w:fldCharType="separate"/>
        </w:r>
        <w:r w:rsidR="00A23E9E">
          <w:rPr>
            <w:noProof/>
            <w:webHidden/>
          </w:rPr>
          <w:t>18</w:t>
        </w:r>
        <w:r>
          <w:rPr>
            <w:noProof/>
            <w:webHidden/>
          </w:rPr>
          <w:fldChar w:fldCharType="end"/>
        </w:r>
      </w:hyperlink>
    </w:p>
    <w:p w14:paraId="485F2649" w14:textId="299E03AE"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1" w:history="1">
        <w:r w:rsidRPr="0016156C">
          <w:rPr>
            <w:rStyle w:val="Kpr"/>
            <w:b/>
            <w:bCs/>
            <w:noProof/>
          </w:rPr>
          <w:t>Şekil 14.</w:t>
        </w:r>
        <w:r w:rsidRPr="0016156C">
          <w:rPr>
            <w:rStyle w:val="Kpr"/>
            <w:noProof/>
          </w:rPr>
          <w:t xml:space="preserve"> Yapının bulunduğu mahalle (URL-3)</w:t>
        </w:r>
        <w:r>
          <w:rPr>
            <w:noProof/>
            <w:webHidden/>
          </w:rPr>
          <w:tab/>
        </w:r>
        <w:r>
          <w:rPr>
            <w:noProof/>
            <w:webHidden/>
          </w:rPr>
          <w:fldChar w:fldCharType="begin"/>
        </w:r>
        <w:r>
          <w:rPr>
            <w:noProof/>
            <w:webHidden/>
          </w:rPr>
          <w:instrText xml:space="preserve"> PAGEREF _Toc201204231 \h </w:instrText>
        </w:r>
        <w:r>
          <w:rPr>
            <w:noProof/>
            <w:webHidden/>
          </w:rPr>
        </w:r>
        <w:r>
          <w:rPr>
            <w:noProof/>
            <w:webHidden/>
          </w:rPr>
          <w:fldChar w:fldCharType="separate"/>
        </w:r>
        <w:r w:rsidR="00A23E9E">
          <w:rPr>
            <w:noProof/>
            <w:webHidden/>
          </w:rPr>
          <w:t>18</w:t>
        </w:r>
        <w:r>
          <w:rPr>
            <w:noProof/>
            <w:webHidden/>
          </w:rPr>
          <w:fldChar w:fldCharType="end"/>
        </w:r>
      </w:hyperlink>
    </w:p>
    <w:p w14:paraId="054C9BA9" w14:textId="4D2D4BFF"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2" w:history="1">
        <w:r w:rsidRPr="0016156C">
          <w:rPr>
            <w:rStyle w:val="Kpr"/>
            <w:b/>
            <w:bCs/>
            <w:noProof/>
          </w:rPr>
          <w:t>Şekil 15.</w:t>
        </w:r>
        <w:r w:rsidRPr="0016156C">
          <w:rPr>
            <w:rStyle w:val="Kpr"/>
            <w:noProof/>
          </w:rPr>
          <w:t xml:space="preserve"> Yapının bulunduğu mahalle (URL-3)</w:t>
        </w:r>
        <w:r>
          <w:rPr>
            <w:noProof/>
            <w:webHidden/>
          </w:rPr>
          <w:tab/>
        </w:r>
        <w:r>
          <w:rPr>
            <w:noProof/>
            <w:webHidden/>
          </w:rPr>
          <w:fldChar w:fldCharType="begin"/>
        </w:r>
        <w:r>
          <w:rPr>
            <w:noProof/>
            <w:webHidden/>
          </w:rPr>
          <w:instrText xml:space="preserve"> PAGEREF _Toc201204232 \h </w:instrText>
        </w:r>
        <w:r>
          <w:rPr>
            <w:noProof/>
            <w:webHidden/>
          </w:rPr>
        </w:r>
        <w:r>
          <w:rPr>
            <w:noProof/>
            <w:webHidden/>
          </w:rPr>
          <w:fldChar w:fldCharType="separate"/>
        </w:r>
        <w:r w:rsidR="00A23E9E">
          <w:rPr>
            <w:noProof/>
            <w:webHidden/>
          </w:rPr>
          <w:t>18</w:t>
        </w:r>
        <w:r>
          <w:rPr>
            <w:noProof/>
            <w:webHidden/>
          </w:rPr>
          <w:fldChar w:fldCharType="end"/>
        </w:r>
      </w:hyperlink>
    </w:p>
    <w:p w14:paraId="66FC4D67" w14:textId="0E1D76F4"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3" w:history="1">
        <w:r w:rsidRPr="0016156C">
          <w:rPr>
            <w:rStyle w:val="Kpr"/>
            <w:b/>
            <w:bCs/>
            <w:noProof/>
          </w:rPr>
          <w:t>Şekil 16.</w:t>
        </w:r>
        <w:r w:rsidRPr="0016156C">
          <w:rPr>
            <w:rStyle w:val="Kpr"/>
            <w:noProof/>
          </w:rPr>
          <w:t xml:space="preserve"> Vaziyet planı</w:t>
        </w:r>
        <w:r>
          <w:rPr>
            <w:noProof/>
            <w:webHidden/>
          </w:rPr>
          <w:tab/>
        </w:r>
        <w:r>
          <w:rPr>
            <w:noProof/>
            <w:webHidden/>
          </w:rPr>
          <w:fldChar w:fldCharType="begin"/>
        </w:r>
        <w:r>
          <w:rPr>
            <w:noProof/>
            <w:webHidden/>
          </w:rPr>
          <w:instrText xml:space="preserve"> PAGEREF _Toc201204233 \h </w:instrText>
        </w:r>
        <w:r>
          <w:rPr>
            <w:noProof/>
            <w:webHidden/>
          </w:rPr>
        </w:r>
        <w:r>
          <w:rPr>
            <w:noProof/>
            <w:webHidden/>
          </w:rPr>
          <w:fldChar w:fldCharType="separate"/>
        </w:r>
        <w:r w:rsidR="00A23E9E">
          <w:rPr>
            <w:noProof/>
            <w:webHidden/>
          </w:rPr>
          <w:t>19</w:t>
        </w:r>
        <w:r>
          <w:rPr>
            <w:noProof/>
            <w:webHidden/>
          </w:rPr>
          <w:fldChar w:fldCharType="end"/>
        </w:r>
      </w:hyperlink>
    </w:p>
    <w:p w14:paraId="78324C4B" w14:textId="2CCCF95F"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4" w:history="1">
        <w:r w:rsidRPr="0016156C">
          <w:rPr>
            <w:rStyle w:val="Kpr"/>
            <w:b/>
            <w:bCs/>
            <w:noProof/>
          </w:rPr>
          <w:t>Şekil 17.</w:t>
        </w:r>
        <w:r w:rsidRPr="0016156C">
          <w:rPr>
            <w:rStyle w:val="Kpr"/>
            <w:noProof/>
          </w:rPr>
          <w:t xml:space="preserve"> 1. Kat mekânsal dağılımı</w:t>
        </w:r>
        <w:r>
          <w:rPr>
            <w:noProof/>
            <w:webHidden/>
          </w:rPr>
          <w:tab/>
        </w:r>
        <w:r>
          <w:rPr>
            <w:noProof/>
            <w:webHidden/>
          </w:rPr>
          <w:fldChar w:fldCharType="begin"/>
        </w:r>
        <w:r>
          <w:rPr>
            <w:noProof/>
            <w:webHidden/>
          </w:rPr>
          <w:instrText xml:space="preserve"> PAGEREF _Toc201204234 \h </w:instrText>
        </w:r>
        <w:r>
          <w:rPr>
            <w:noProof/>
            <w:webHidden/>
          </w:rPr>
        </w:r>
        <w:r>
          <w:rPr>
            <w:noProof/>
            <w:webHidden/>
          </w:rPr>
          <w:fldChar w:fldCharType="separate"/>
        </w:r>
        <w:r w:rsidR="00A23E9E">
          <w:rPr>
            <w:noProof/>
            <w:webHidden/>
          </w:rPr>
          <w:t>20</w:t>
        </w:r>
        <w:r>
          <w:rPr>
            <w:noProof/>
            <w:webHidden/>
          </w:rPr>
          <w:fldChar w:fldCharType="end"/>
        </w:r>
      </w:hyperlink>
    </w:p>
    <w:p w14:paraId="3CA5DE52" w14:textId="3F420128"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5" w:history="1">
        <w:r w:rsidRPr="0016156C">
          <w:rPr>
            <w:rStyle w:val="Kpr"/>
            <w:b/>
            <w:bCs/>
            <w:noProof/>
          </w:rPr>
          <w:t>Şekil 18.</w:t>
        </w:r>
        <w:r w:rsidRPr="0016156C">
          <w:rPr>
            <w:rStyle w:val="Kpr"/>
            <w:noProof/>
          </w:rPr>
          <w:t xml:space="preserve"> 2. Kat mekânsal dağılımı</w:t>
        </w:r>
        <w:r>
          <w:rPr>
            <w:noProof/>
            <w:webHidden/>
          </w:rPr>
          <w:tab/>
        </w:r>
        <w:r>
          <w:rPr>
            <w:noProof/>
            <w:webHidden/>
          </w:rPr>
          <w:fldChar w:fldCharType="begin"/>
        </w:r>
        <w:r>
          <w:rPr>
            <w:noProof/>
            <w:webHidden/>
          </w:rPr>
          <w:instrText xml:space="preserve"> PAGEREF _Toc201204235 \h </w:instrText>
        </w:r>
        <w:r>
          <w:rPr>
            <w:noProof/>
            <w:webHidden/>
          </w:rPr>
        </w:r>
        <w:r>
          <w:rPr>
            <w:noProof/>
            <w:webHidden/>
          </w:rPr>
          <w:fldChar w:fldCharType="separate"/>
        </w:r>
        <w:r w:rsidR="00A23E9E">
          <w:rPr>
            <w:noProof/>
            <w:webHidden/>
          </w:rPr>
          <w:t>20</w:t>
        </w:r>
        <w:r>
          <w:rPr>
            <w:noProof/>
            <w:webHidden/>
          </w:rPr>
          <w:fldChar w:fldCharType="end"/>
        </w:r>
      </w:hyperlink>
    </w:p>
    <w:p w14:paraId="424EBA0B" w14:textId="5E435555"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6" w:history="1">
        <w:r w:rsidRPr="0016156C">
          <w:rPr>
            <w:rStyle w:val="Kpr"/>
            <w:b/>
            <w:bCs/>
            <w:noProof/>
          </w:rPr>
          <w:t>Şekil 19.</w:t>
        </w:r>
        <w:r w:rsidRPr="0016156C">
          <w:rPr>
            <w:rStyle w:val="Kpr"/>
            <w:noProof/>
          </w:rPr>
          <w:t xml:space="preserve"> Pera Palace Kubbeli Salon (URL-8)</w:t>
        </w:r>
        <w:r>
          <w:rPr>
            <w:noProof/>
            <w:webHidden/>
          </w:rPr>
          <w:tab/>
        </w:r>
        <w:r>
          <w:rPr>
            <w:noProof/>
            <w:webHidden/>
          </w:rPr>
          <w:fldChar w:fldCharType="begin"/>
        </w:r>
        <w:r>
          <w:rPr>
            <w:noProof/>
            <w:webHidden/>
          </w:rPr>
          <w:instrText xml:space="preserve"> PAGEREF _Toc201204236 \h </w:instrText>
        </w:r>
        <w:r>
          <w:rPr>
            <w:noProof/>
            <w:webHidden/>
          </w:rPr>
        </w:r>
        <w:r>
          <w:rPr>
            <w:noProof/>
            <w:webHidden/>
          </w:rPr>
          <w:fldChar w:fldCharType="separate"/>
        </w:r>
        <w:r w:rsidR="00A23E9E">
          <w:rPr>
            <w:noProof/>
            <w:webHidden/>
          </w:rPr>
          <w:t>23</w:t>
        </w:r>
        <w:r>
          <w:rPr>
            <w:noProof/>
            <w:webHidden/>
          </w:rPr>
          <w:fldChar w:fldCharType="end"/>
        </w:r>
      </w:hyperlink>
    </w:p>
    <w:p w14:paraId="6144120F" w14:textId="673C12A3"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7" w:history="1">
        <w:r w:rsidRPr="0016156C">
          <w:rPr>
            <w:rStyle w:val="Kpr"/>
            <w:b/>
            <w:bCs/>
            <w:noProof/>
          </w:rPr>
          <w:t xml:space="preserve">Şekil 20. </w:t>
        </w:r>
        <w:r w:rsidRPr="0016156C">
          <w:rPr>
            <w:rStyle w:val="Kpr"/>
            <w:noProof/>
          </w:rPr>
          <w:t>1. Kat planı</w:t>
        </w:r>
        <w:r>
          <w:rPr>
            <w:noProof/>
            <w:webHidden/>
          </w:rPr>
          <w:tab/>
        </w:r>
        <w:r>
          <w:rPr>
            <w:noProof/>
            <w:webHidden/>
          </w:rPr>
          <w:fldChar w:fldCharType="begin"/>
        </w:r>
        <w:r>
          <w:rPr>
            <w:noProof/>
            <w:webHidden/>
          </w:rPr>
          <w:instrText xml:space="preserve"> PAGEREF _Toc201204237 \h </w:instrText>
        </w:r>
        <w:r>
          <w:rPr>
            <w:noProof/>
            <w:webHidden/>
          </w:rPr>
        </w:r>
        <w:r>
          <w:rPr>
            <w:noProof/>
            <w:webHidden/>
          </w:rPr>
          <w:fldChar w:fldCharType="separate"/>
        </w:r>
        <w:r w:rsidR="00A23E9E">
          <w:rPr>
            <w:noProof/>
            <w:webHidden/>
          </w:rPr>
          <w:t>24</w:t>
        </w:r>
        <w:r>
          <w:rPr>
            <w:noProof/>
            <w:webHidden/>
          </w:rPr>
          <w:fldChar w:fldCharType="end"/>
        </w:r>
      </w:hyperlink>
    </w:p>
    <w:p w14:paraId="0B75B008" w14:textId="59B1088D"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8" w:history="1">
        <w:r w:rsidRPr="0016156C">
          <w:rPr>
            <w:rStyle w:val="Kpr"/>
            <w:b/>
            <w:bCs/>
            <w:noProof/>
          </w:rPr>
          <w:t>Şekil 21.</w:t>
        </w:r>
        <w:r w:rsidRPr="0016156C">
          <w:rPr>
            <w:rStyle w:val="Kpr"/>
            <w:noProof/>
          </w:rPr>
          <w:t xml:space="preserve"> 2. Kat planı</w:t>
        </w:r>
        <w:r>
          <w:rPr>
            <w:noProof/>
            <w:webHidden/>
          </w:rPr>
          <w:tab/>
        </w:r>
        <w:r>
          <w:rPr>
            <w:noProof/>
            <w:webHidden/>
          </w:rPr>
          <w:fldChar w:fldCharType="begin"/>
        </w:r>
        <w:r>
          <w:rPr>
            <w:noProof/>
            <w:webHidden/>
          </w:rPr>
          <w:instrText xml:space="preserve"> PAGEREF _Toc201204238 \h </w:instrText>
        </w:r>
        <w:r>
          <w:rPr>
            <w:noProof/>
            <w:webHidden/>
          </w:rPr>
        </w:r>
        <w:r>
          <w:rPr>
            <w:noProof/>
            <w:webHidden/>
          </w:rPr>
          <w:fldChar w:fldCharType="separate"/>
        </w:r>
        <w:r w:rsidR="00A23E9E">
          <w:rPr>
            <w:noProof/>
            <w:webHidden/>
          </w:rPr>
          <w:t>25</w:t>
        </w:r>
        <w:r>
          <w:rPr>
            <w:noProof/>
            <w:webHidden/>
          </w:rPr>
          <w:fldChar w:fldCharType="end"/>
        </w:r>
      </w:hyperlink>
    </w:p>
    <w:p w14:paraId="3CEEC992" w14:textId="1D0B9AE3"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39" w:history="1">
        <w:r w:rsidRPr="0016156C">
          <w:rPr>
            <w:rStyle w:val="Kpr"/>
            <w:b/>
            <w:bCs/>
            <w:noProof/>
          </w:rPr>
          <w:t>Şekil 22.</w:t>
        </w:r>
        <w:r w:rsidRPr="0016156C">
          <w:rPr>
            <w:rStyle w:val="Kpr"/>
            <w:noProof/>
          </w:rPr>
          <w:t xml:space="preserve"> A-A Kesiti</w:t>
        </w:r>
        <w:r>
          <w:rPr>
            <w:noProof/>
            <w:webHidden/>
          </w:rPr>
          <w:tab/>
        </w:r>
        <w:r>
          <w:rPr>
            <w:noProof/>
            <w:webHidden/>
          </w:rPr>
          <w:fldChar w:fldCharType="begin"/>
        </w:r>
        <w:r>
          <w:rPr>
            <w:noProof/>
            <w:webHidden/>
          </w:rPr>
          <w:instrText xml:space="preserve"> PAGEREF _Toc201204239 \h </w:instrText>
        </w:r>
        <w:r>
          <w:rPr>
            <w:noProof/>
            <w:webHidden/>
          </w:rPr>
        </w:r>
        <w:r>
          <w:rPr>
            <w:noProof/>
            <w:webHidden/>
          </w:rPr>
          <w:fldChar w:fldCharType="separate"/>
        </w:r>
        <w:r w:rsidR="00A23E9E">
          <w:rPr>
            <w:noProof/>
            <w:webHidden/>
          </w:rPr>
          <w:t>25</w:t>
        </w:r>
        <w:r>
          <w:rPr>
            <w:noProof/>
            <w:webHidden/>
          </w:rPr>
          <w:fldChar w:fldCharType="end"/>
        </w:r>
      </w:hyperlink>
    </w:p>
    <w:p w14:paraId="2FB7B564" w14:textId="2FDF0BB0"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0" w:history="1">
        <w:r w:rsidRPr="0016156C">
          <w:rPr>
            <w:rStyle w:val="Kpr"/>
            <w:b/>
            <w:bCs/>
            <w:noProof/>
          </w:rPr>
          <w:t>Şekil 23.</w:t>
        </w:r>
        <w:r w:rsidRPr="0016156C">
          <w:rPr>
            <w:rStyle w:val="Kpr"/>
            <w:noProof/>
          </w:rPr>
          <w:t xml:space="preserve"> B-B Kesiti</w:t>
        </w:r>
        <w:r>
          <w:rPr>
            <w:noProof/>
            <w:webHidden/>
          </w:rPr>
          <w:tab/>
        </w:r>
        <w:r>
          <w:rPr>
            <w:noProof/>
            <w:webHidden/>
          </w:rPr>
          <w:fldChar w:fldCharType="begin"/>
        </w:r>
        <w:r>
          <w:rPr>
            <w:noProof/>
            <w:webHidden/>
          </w:rPr>
          <w:instrText xml:space="preserve"> PAGEREF _Toc201204240 \h </w:instrText>
        </w:r>
        <w:r>
          <w:rPr>
            <w:noProof/>
            <w:webHidden/>
          </w:rPr>
        </w:r>
        <w:r>
          <w:rPr>
            <w:noProof/>
            <w:webHidden/>
          </w:rPr>
          <w:fldChar w:fldCharType="separate"/>
        </w:r>
        <w:r w:rsidR="00A23E9E">
          <w:rPr>
            <w:noProof/>
            <w:webHidden/>
          </w:rPr>
          <w:t>25</w:t>
        </w:r>
        <w:r>
          <w:rPr>
            <w:noProof/>
            <w:webHidden/>
          </w:rPr>
          <w:fldChar w:fldCharType="end"/>
        </w:r>
      </w:hyperlink>
    </w:p>
    <w:p w14:paraId="35B67E84" w14:textId="408982B1"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1" w:history="1">
        <w:r w:rsidRPr="0016156C">
          <w:rPr>
            <w:rStyle w:val="Kpr"/>
            <w:b/>
            <w:bCs/>
            <w:noProof/>
          </w:rPr>
          <w:t>Şekil 24.</w:t>
        </w:r>
        <w:r w:rsidRPr="0016156C">
          <w:rPr>
            <w:rStyle w:val="Kpr"/>
            <w:noProof/>
          </w:rPr>
          <w:t xml:space="preserve"> Güney Cephe</w:t>
        </w:r>
        <w:r>
          <w:rPr>
            <w:noProof/>
            <w:webHidden/>
          </w:rPr>
          <w:tab/>
        </w:r>
        <w:r>
          <w:rPr>
            <w:noProof/>
            <w:webHidden/>
          </w:rPr>
          <w:fldChar w:fldCharType="begin"/>
        </w:r>
        <w:r>
          <w:rPr>
            <w:noProof/>
            <w:webHidden/>
          </w:rPr>
          <w:instrText xml:space="preserve"> PAGEREF _Toc201204241 \h </w:instrText>
        </w:r>
        <w:r>
          <w:rPr>
            <w:noProof/>
            <w:webHidden/>
          </w:rPr>
        </w:r>
        <w:r>
          <w:rPr>
            <w:noProof/>
            <w:webHidden/>
          </w:rPr>
          <w:fldChar w:fldCharType="separate"/>
        </w:r>
        <w:r w:rsidR="00A23E9E">
          <w:rPr>
            <w:noProof/>
            <w:webHidden/>
          </w:rPr>
          <w:t>26</w:t>
        </w:r>
        <w:r>
          <w:rPr>
            <w:noProof/>
            <w:webHidden/>
          </w:rPr>
          <w:fldChar w:fldCharType="end"/>
        </w:r>
      </w:hyperlink>
    </w:p>
    <w:p w14:paraId="352068D8" w14:textId="7D1E84F1"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2" w:history="1">
        <w:r w:rsidRPr="0016156C">
          <w:rPr>
            <w:rStyle w:val="Kpr"/>
            <w:b/>
            <w:bCs/>
            <w:noProof/>
          </w:rPr>
          <w:t>Şekil 25.</w:t>
        </w:r>
        <w:r w:rsidRPr="0016156C">
          <w:rPr>
            <w:rStyle w:val="Kpr"/>
            <w:noProof/>
          </w:rPr>
          <w:t xml:space="preserve"> Kuzey Cephe</w:t>
        </w:r>
        <w:r>
          <w:rPr>
            <w:noProof/>
            <w:webHidden/>
          </w:rPr>
          <w:tab/>
        </w:r>
        <w:r>
          <w:rPr>
            <w:noProof/>
            <w:webHidden/>
          </w:rPr>
          <w:fldChar w:fldCharType="begin"/>
        </w:r>
        <w:r>
          <w:rPr>
            <w:noProof/>
            <w:webHidden/>
          </w:rPr>
          <w:instrText xml:space="preserve"> PAGEREF _Toc201204242 \h </w:instrText>
        </w:r>
        <w:r>
          <w:rPr>
            <w:noProof/>
            <w:webHidden/>
          </w:rPr>
        </w:r>
        <w:r>
          <w:rPr>
            <w:noProof/>
            <w:webHidden/>
          </w:rPr>
          <w:fldChar w:fldCharType="separate"/>
        </w:r>
        <w:r w:rsidR="00A23E9E">
          <w:rPr>
            <w:noProof/>
            <w:webHidden/>
          </w:rPr>
          <w:t>26</w:t>
        </w:r>
        <w:r>
          <w:rPr>
            <w:noProof/>
            <w:webHidden/>
          </w:rPr>
          <w:fldChar w:fldCharType="end"/>
        </w:r>
      </w:hyperlink>
    </w:p>
    <w:p w14:paraId="3762E69C" w14:textId="034F122E"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3" w:history="1">
        <w:r w:rsidRPr="0016156C">
          <w:rPr>
            <w:rStyle w:val="Kpr"/>
            <w:b/>
            <w:bCs/>
            <w:noProof/>
          </w:rPr>
          <w:t>Şekil 26.</w:t>
        </w:r>
        <w:r w:rsidRPr="0016156C">
          <w:rPr>
            <w:rStyle w:val="Kpr"/>
            <w:noProof/>
          </w:rPr>
          <w:t xml:space="preserve"> 1. Kat Tavan Planı</w:t>
        </w:r>
        <w:r>
          <w:rPr>
            <w:noProof/>
            <w:webHidden/>
          </w:rPr>
          <w:tab/>
        </w:r>
        <w:r>
          <w:rPr>
            <w:noProof/>
            <w:webHidden/>
          </w:rPr>
          <w:fldChar w:fldCharType="begin"/>
        </w:r>
        <w:r>
          <w:rPr>
            <w:noProof/>
            <w:webHidden/>
          </w:rPr>
          <w:instrText xml:space="preserve"> PAGEREF _Toc201204243 \h </w:instrText>
        </w:r>
        <w:r>
          <w:rPr>
            <w:noProof/>
            <w:webHidden/>
          </w:rPr>
        </w:r>
        <w:r>
          <w:rPr>
            <w:noProof/>
            <w:webHidden/>
          </w:rPr>
          <w:fldChar w:fldCharType="separate"/>
        </w:r>
        <w:r w:rsidR="00A23E9E">
          <w:rPr>
            <w:noProof/>
            <w:webHidden/>
          </w:rPr>
          <w:t>27</w:t>
        </w:r>
        <w:r>
          <w:rPr>
            <w:noProof/>
            <w:webHidden/>
          </w:rPr>
          <w:fldChar w:fldCharType="end"/>
        </w:r>
      </w:hyperlink>
    </w:p>
    <w:p w14:paraId="6835B4BA" w14:textId="4021889F"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4" w:history="1">
        <w:r w:rsidRPr="0016156C">
          <w:rPr>
            <w:rStyle w:val="Kpr"/>
            <w:b/>
            <w:bCs/>
            <w:noProof/>
          </w:rPr>
          <w:t>Şekil 27.</w:t>
        </w:r>
        <w:r w:rsidRPr="0016156C">
          <w:rPr>
            <w:rStyle w:val="Kpr"/>
            <w:noProof/>
          </w:rPr>
          <w:t xml:space="preserve"> 2. Kat Tavan Planı</w:t>
        </w:r>
        <w:r>
          <w:rPr>
            <w:noProof/>
            <w:webHidden/>
          </w:rPr>
          <w:tab/>
        </w:r>
        <w:r>
          <w:rPr>
            <w:noProof/>
            <w:webHidden/>
          </w:rPr>
          <w:fldChar w:fldCharType="begin"/>
        </w:r>
        <w:r>
          <w:rPr>
            <w:noProof/>
            <w:webHidden/>
          </w:rPr>
          <w:instrText xml:space="preserve"> PAGEREF _Toc201204244 \h </w:instrText>
        </w:r>
        <w:r>
          <w:rPr>
            <w:noProof/>
            <w:webHidden/>
          </w:rPr>
        </w:r>
        <w:r>
          <w:rPr>
            <w:noProof/>
            <w:webHidden/>
          </w:rPr>
          <w:fldChar w:fldCharType="separate"/>
        </w:r>
        <w:r w:rsidR="00A23E9E">
          <w:rPr>
            <w:noProof/>
            <w:webHidden/>
          </w:rPr>
          <w:t>27</w:t>
        </w:r>
        <w:r>
          <w:rPr>
            <w:noProof/>
            <w:webHidden/>
          </w:rPr>
          <w:fldChar w:fldCharType="end"/>
        </w:r>
      </w:hyperlink>
    </w:p>
    <w:p w14:paraId="6F633D67" w14:textId="7DBAA0C6"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5" w:history="1">
        <w:r w:rsidRPr="0016156C">
          <w:rPr>
            <w:rStyle w:val="Kpr"/>
            <w:b/>
            <w:bCs/>
            <w:noProof/>
          </w:rPr>
          <w:t>Şekil 28.</w:t>
        </w:r>
        <w:r w:rsidRPr="0016156C">
          <w:rPr>
            <w:rStyle w:val="Kpr"/>
            <w:noProof/>
          </w:rPr>
          <w:t xml:space="preserve"> Döşeme planı 1. Kat</w:t>
        </w:r>
        <w:r>
          <w:rPr>
            <w:noProof/>
            <w:webHidden/>
          </w:rPr>
          <w:tab/>
        </w:r>
        <w:r>
          <w:rPr>
            <w:noProof/>
            <w:webHidden/>
          </w:rPr>
          <w:fldChar w:fldCharType="begin"/>
        </w:r>
        <w:r>
          <w:rPr>
            <w:noProof/>
            <w:webHidden/>
          </w:rPr>
          <w:instrText xml:space="preserve"> PAGEREF _Toc201204245 \h </w:instrText>
        </w:r>
        <w:r>
          <w:rPr>
            <w:noProof/>
            <w:webHidden/>
          </w:rPr>
        </w:r>
        <w:r>
          <w:rPr>
            <w:noProof/>
            <w:webHidden/>
          </w:rPr>
          <w:fldChar w:fldCharType="separate"/>
        </w:r>
        <w:r w:rsidR="00A23E9E">
          <w:rPr>
            <w:noProof/>
            <w:webHidden/>
          </w:rPr>
          <w:t>28</w:t>
        </w:r>
        <w:r>
          <w:rPr>
            <w:noProof/>
            <w:webHidden/>
          </w:rPr>
          <w:fldChar w:fldCharType="end"/>
        </w:r>
      </w:hyperlink>
    </w:p>
    <w:p w14:paraId="4D377F98" w14:textId="2D6ED55C"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6" w:history="1">
        <w:r w:rsidRPr="0016156C">
          <w:rPr>
            <w:rStyle w:val="Kpr"/>
            <w:b/>
            <w:bCs/>
            <w:noProof/>
          </w:rPr>
          <w:t>Şekil 29.</w:t>
        </w:r>
        <w:r w:rsidRPr="0016156C">
          <w:rPr>
            <w:rStyle w:val="Kpr"/>
            <w:noProof/>
          </w:rPr>
          <w:t xml:space="preserve"> Döşeme planı 2. Kat</w:t>
        </w:r>
        <w:r>
          <w:rPr>
            <w:noProof/>
            <w:webHidden/>
          </w:rPr>
          <w:tab/>
        </w:r>
        <w:r>
          <w:rPr>
            <w:noProof/>
            <w:webHidden/>
          </w:rPr>
          <w:fldChar w:fldCharType="begin"/>
        </w:r>
        <w:r>
          <w:rPr>
            <w:noProof/>
            <w:webHidden/>
          </w:rPr>
          <w:instrText xml:space="preserve"> PAGEREF _Toc201204246 \h </w:instrText>
        </w:r>
        <w:r>
          <w:rPr>
            <w:noProof/>
            <w:webHidden/>
          </w:rPr>
        </w:r>
        <w:r>
          <w:rPr>
            <w:noProof/>
            <w:webHidden/>
          </w:rPr>
          <w:fldChar w:fldCharType="separate"/>
        </w:r>
        <w:r w:rsidR="00A23E9E">
          <w:rPr>
            <w:noProof/>
            <w:webHidden/>
          </w:rPr>
          <w:t>29</w:t>
        </w:r>
        <w:r>
          <w:rPr>
            <w:noProof/>
            <w:webHidden/>
          </w:rPr>
          <w:fldChar w:fldCharType="end"/>
        </w:r>
      </w:hyperlink>
    </w:p>
    <w:p w14:paraId="6526C8B4" w14:textId="515C1A19"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7" w:history="1">
        <w:r w:rsidRPr="0016156C">
          <w:rPr>
            <w:rStyle w:val="Kpr"/>
            <w:b/>
            <w:bCs/>
            <w:noProof/>
          </w:rPr>
          <w:t>Şekil 30.</w:t>
        </w:r>
        <w:r w:rsidRPr="0016156C">
          <w:rPr>
            <w:rStyle w:val="Kpr"/>
            <w:noProof/>
          </w:rPr>
          <w:t xml:space="preserve"> Özel alan planı</w:t>
        </w:r>
        <w:r>
          <w:rPr>
            <w:noProof/>
            <w:webHidden/>
          </w:rPr>
          <w:tab/>
        </w:r>
        <w:r>
          <w:rPr>
            <w:noProof/>
            <w:webHidden/>
          </w:rPr>
          <w:fldChar w:fldCharType="begin"/>
        </w:r>
        <w:r>
          <w:rPr>
            <w:noProof/>
            <w:webHidden/>
          </w:rPr>
          <w:instrText xml:space="preserve"> PAGEREF _Toc201204247 \h </w:instrText>
        </w:r>
        <w:r>
          <w:rPr>
            <w:noProof/>
            <w:webHidden/>
          </w:rPr>
        </w:r>
        <w:r>
          <w:rPr>
            <w:noProof/>
            <w:webHidden/>
          </w:rPr>
          <w:fldChar w:fldCharType="separate"/>
        </w:r>
        <w:r w:rsidR="00A23E9E">
          <w:rPr>
            <w:noProof/>
            <w:webHidden/>
          </w:rPr>
          <w:t>30</w:t>
        </w:r>
        <w:r>
          <w:rPr>
            <w:noProof/>
            <w:webHidden/>
          </w:rPr>
          <w:fldChar w:fldCharType="end"/>
        </w:r>
      </w:hyperlink>
    </w:p>
    <w:p w14:paraId="1BEE7D1B" w14:textId="2F663918"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8" w:history="1">
        <w:r w:rsidRPr="0016156C">
          <w:rPr>
            <w:rStyle w:val="Kpr"/>
            <w:b/>
            <w:bCs/>
            <w:noProof/>
          </w:rPr>
          <w:t>Şekil 31.</w:t>
        </w:r>
        <w:r w:rsidRPr="0016156C">
          <w:rPr>
            <w:rStyle w:val="Kpr"/>
            <w:noProof/>
          </w:rPr>
          <w:t xml:space="preserve"> Özel alan kesit 1</w:t>
        </w:r>
        <w:r>
          <w:rPr>
            <w:noProof/>
            <w:webHidden/>
          </w:rPr>
          <w:tab/>
        </w:r>
        <w:r>
          <w:rPr>
            <w:noProof/>
            <w:webHidden/>
          </w:rPr>
          <w:fldChar w:fldCharType="begin"/>
        </w:r>
        <w:r>
          <w:rPr>
            <w:noProof/>
            <w:webHidden/>
          </w:rPr>
          <w:instrText xml:space="preserve"> PAGEREF _Toc201204248 \h </w:instrText>
        </w:r>
        <w:r>
          <w:rPr>
            <w:noProof/>
            <w:webHidden/>
          </w:rPr>
        </w:r>
        <w:r>
          <w:rPr>
            <w:noProof/>
            <w:webHidden/>
          </w:rPr>
          <w:fldChar w:fldCharType="separate"/>
        </w:r>
        <w:r w:rsidR="00A23E9E">
          <w:rPr>
            <w:noProof/>
            <w:webHidden/>
          </w:rPr>
          <w:t>30</w:t>
        </w:r>
        <w:r>
          <w:rPr>
            <w:noProof/>
            <w:webHidden/>
          </w:rPr>
          <w:fldChar w:fldCharType="end"/>
        </w:r>
      </w:hyperlink>
    </w:p>
    <w:p w14:paraId="274234E0" w14:textId="162EB855"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49" w:history="1">
        <w:r w:rsidRPr="0016156C">
          <w:rPr>
            <w:rStyle w:val="Kpr"/>
            <w:b/>
            <w:bCs/>
            <w:noProof/>
          </w:rPr>
          <w:t>Şekil 32.</w:t>
        </w:r>
        <w:r w:rsidRPr="0016156C">
          <w:rPr>
            <w:rStyle w:val="Kpr"/>
            <w:noProof/>
          </w:rPr>
          <w:t xml:space="preserve"> Özel alan kesit 2</w:t>
        </w:r>
        <w:r>
          <w:rPr>
            <w:noProof/>
            <w:webHidden/>
          </w:rPr>
          <w:tab/>
        </w:r>
        <w:r>
          <w:rPr>
            <w:noProof/>
            <w:webHidden/>
          </w:rPr>
          <w:fldChar w:fldCharType="begin"/>
        </w:r>
        <w:r>
          <w:rPr>
            <w:noProof/>
            <w:webHidden/>
          </w:rPr>
          <w:instrText xml:space="preserve"> PAGEREF _Toc201204249 \h </w:instrText>
        </w:r>
        <w:r>
          <w:rPr>
            <w:noProof/>
            <w:webHidden/>
          </w:rPr>
        </w:r>
        <w:r>
          <w:rPr>
            <w:noProof/>
            <w:webHidden/>
          </w:rPr>
          <w:fldChar w:fldCharType="separate"/>
        </w:r>
        <w:r w:rsidR="00A23E9E">
          <w:rPr>
            <w:noProof/>
            <w:webHidden/>
          </w:rPr>
          <w:t>30</w:t>
        </w:r>
        <w:r>
          <w:rPr>
            <w:noProof/>
            <w:webHidden/>
          </w:rPr>
          <w:fldChar w:fldCharType="end"/>
        </w:r>
      </w:hyperlink>
    </w:p>
    <w:p w14:paraId="31F33477" w14:textId="6CA683E6"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0" w:history="1">
        <w:r w:rsidRPr="0016156C">
          <w:rPr>
            <w:rStyle w:val="Kpr"/>
            <w:b/>
            <w:bCs/>
            <w:noProof/>
          </w:rPr>
          <w:t xml:space="preserve">Şekil 33. </w:t>
        </w:r>
        <w:r w:rsidRPr="0016156C">
          <w:rPr>
            <w:rStyle w:val="Kpr"/>
            <w:noProof/>
          </w:rPr>
          <w:t>Duvar detay çizimi</w:t>
        </w:r>
        <w:r>
          <w:rPr>
            <w:noProof/>
            <w:webHidden/>
          </w:rPr>
          <w:tab/>
        </w:r>
        <w:r>
          <w:rPr>
            <w:noProof/>
            <w:webHidden/>
          </w:rPr>
          <w:fldChar w:fldCharType="begin"/>
        </w:r>
        <w:r>
          <w:rPr>
            <w:noProof/>
            <w:webHidden/>
          </w:rPr>
          <w:instrText xml:space="preserve"> PAGEREF _Toc201204250 \h </w:instrText>
        </w:r>
        <w:r>
          <w:rPr>
            <w:noProof/>
            <w:webHidden/>
          </w:rPr>
        </w:r>
        <w:r>
          <w:rPr>
            <w:noProof/>
            <w:webHidden/>
          </w:rPr>
          <w:fldChar w:fldCharType="separate"/>
        </w:r>
        <w:r w:rsidR="00A23E9E">
          <w:rPr>
            <w:noProof/>
            <w:webHidden/>
          </w:rPr>
          <w:t>31</w:t>
        </w:r>
        <w:r>
          <w:rPr>
            <w:noProof/>
            <w:webHidden/>
          </w:rPr>
          <w:fldChar w:fldCharType="end"/>
        </w:r>
      </w:hyperlink>
    </w:p>
    <w:p w14:paraId="5A3090D2" w14:textId="7DDCE461"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1" w:history="1">
        <w:r w:rsidRPr="0016156C">
          <w:rPr>
            <w:rStyle w:val="Kpr"/>
            <w:b/>
            <w:bCs/>
            <w:noProof/>
          </w:rPr>
          <w:t xml:space="preserve">Şekil 34. </w:t>
        </w:r>
        <w:r w:rsidRPr="0016156C">
          <w:rPr>
            <w:rStyle w:val="Kpr"/>
            <w:noProof/>
          </w:rPr>
          <w:t>Zemin döşeme detay çizimi</w:t>
        </w:r>
        <w:r>
          <w:rPr>
            <w:noProof/>
            <w:webHidden/>
          </w:rPr>
          <w:tab/>
        </w:r>
        <w:r>
          <w:rPr>
            <w:noProof/>
            <w:webHidden/>
          </w:rPr>
          <w:fldChar w:fldCharType="begin"/>
        </w:r>
        <w:r>
          <w:rPr>
            <w:noProof/>
            <w:webHidden/>
          </w:rPr>
          <w:instrText xml:space="preserve"> PAGEREF _Toc201204251 \h </w:instrText>
        </w:r>
        <w:r>
          <w:rPr>
            <w:noProof/>
            <w:webHidden/>
          </w:rPr>
        </w:r>
        <w:r>
          <w:rPr>
            <w:noProof/>
            <w:webHidden/>
          </w:rPr>
          <w:fldChar w:fldCharType="separate"/>
        </w:r>
        <w:r w:rsidR="00A23E9E">
          <w:rPr>
            <w:noProof/>
            <w:webHidden/>
          </w:rPr>
          <w:t>31</w:t>
        </w:r>
        <w:r>
          <w:rPr>
            <w:noProof/>
            <w:webHidden/>
          </w:rPr>
          <w:fldChar w:fldCharType="end"/>
        </w:r>
      </w:hyperlink>
    </w:p>
    <w:p w14:paraId="1430AF18" w14:textId="0E4E5D2E"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2" w:history="1">
        <w:r w:rsidRPr="0016156C">
          <w:rPr>
            <w:rStyle w:val="Kpr"/>
            <w:b/>
            <w:bCs/>
            <w:noProof/>
          </w:rPr>
          <w:t xml:space="preserve">Şekil 35. </w:t>
        </w:r>
        <w:r w:rsidRPr="0016156C">
          <w:rPr>
            <w:rStyle w:val="Kpr"/>
            <w:noProof/>
          </w:rPr>
          <w:t>Mobilya planı</w:t>
        </w:r>
        <w:r>
          <w:rPr>
            <w:noProof/>
            <w:webHidden/>
          </w:rPr>
          <w:tab/>
        </w:r>
        <w:r>
          <w:rPr>
            <w:noProof/>
            <w:webHidden/>
          </w:rPr>
          <w:fldChar w:fldCharType="begin"/>
        </w:r>
        <w:r>
          <w:rPr>
            <w:noProof/>
            <w:webHidden/>
          </w:rPr>
          <w:instrText xml:space="preserve"> PAGEREF _Toc201204252 \h </w:instrText>
        </w:r>
        <w:r>
          <w:rPr>
            <w:noProof/>
            <w:webHidden/>
          </w:rPr>
        </w:r>
        <w:r>
          <w:rPr>
            <w:noProof/>
            <w:webHidden/>
          </w:rPr>
          <w:fldChar w:fldCharType="separate"/>
        </w:r>
        <w:r w:rsidR="00A23E9E">
          <w:rPr>
            <w:noProof/>
            <w:webHidden/>
          </w:rPr>
          <w:t>32</w:t>
        </w:r>
        <w:r>
          <w:rPr>
            <w:noProof/>
            <w:webHidden/>
          </w:rPr>
          <w:fldChar w:fldCharType="end"/>
        </w:r>
      </w:hyperlink>
    </w:p>
    <w:p w14:paraId="2AB9E74A" w14:textId="5636BA79"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3" w:history="1">
        <w:r w:rsidRPr="0016156C">
          <w:rPr>
            <w:rStyle w:val="Kpr"/>
            <w:b/>
            <w:bCs/>
            <w:noProof/>
          </w:rPr>
          <w:t>Şekil 36.</w:t>
        </w:r>
        <w:r w:rsidRPr="0016156C">
          <w:rPr>
            <w:rStyle w:val="Kpr"/>
            <w:noProof/>
          </w:rPr>
          <w:t xml:space="preserve"> Mobilya görünüşü</w:t>
        </w:r>
        <w:r>
          <w:rPr>
            <w:noProof/>
            <w:webHidden/>
          </w:rPr>
          <w:tab/>
        </w:r>
        <w:r>
          <w:rPr>
            <w:noProof/>
            <w:webHidden/>
          </w:rPr>
          <w:fldChar w:fldCharType="begin"/>
        </w:r>
        <w:r>
          <w:rPr>
            <w:noProof/>
            <w:webHidden/>
          </w:rPr>
          <w:instrText xml:space="preserve"> PAGEREF _Toc201204253 \h </w:instrText>
        </w:r>
        <w:r>
          <w:rPr>
            <w:noProof/>
            <w:webHidden/>
          </w:rPr>
        </w:r>
        <w:r>
          <w:rPr>
            <w:noProof/>
            <w:webHidden/>
          </w:rPr>
          <w:fldChar w:fldCharType="separate"/>
        </w:r>
        <w:r w:rsidR="00A23E9E">
          <w:rPr>
            <w:noProof/>
            <w:webHidden/>
          </w:rPr>
          <w:t>32</w:t>
        </w:r>
        <w:r>
          <w:rPr>
            <w:noProof/>
            <w:webHidden/>
          </w:rPr>
          <w:fldChar w:fldCharType="end"/>
        </w:r>
      </w:hyperlink>
    </w:p>
    <w:p w14:paraId="38EAC4DF" w14:textId="712BAC69"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4" w:history="1">
        <w:r w:rsidRPr="0016156C">
          <w:rPr>
            <w:rStyle w:val="Kpr"/>
            <w:b/>
            <w:bCs/>
            <w:noProof/>
          </w:rPr>
          <w:t>Şekil 37.</w:t>
        </w:r>
        <w:r w:rsidRPr="0016156C">
          <w:rPr>
            <w:rStyle w:val="Kpr"/>
            <w:noProof/>
          </w:rPr>
          <w:t xml:space="preserve"> Özel alan tavan planı</w:t>
        </w:r>
        <w:r>
          <w:rPr>
            <w:noProof/>
            <w:webHidden/>
          </w:rPr>
          <w:tab/>
        </w:r>
        <w:r>
          <w:rPr>
            <w:noProof/>
            <w:webHidden/>
          </w:rPr>
          <w:fldChar w:fldCharType="begin"/>
        </w:r>
        <w:r>
          <w:rPr>
            <w:noProof/>
            <w:webHidden/>
          </w:rPr>
          <w:instrText xml:space="preserve"> PAGEREF _Toc201204254 \h </w:instrText>
        </w:r>
        <w:r>
          <w:rPr>
            <w:noProof/>
            <w:webHidden/>
          </w:rPr>
        </w:r>
        <w:r>
          <w:rPr>
            <w:noProof/>
            <w:webHidden/>
          </w:rPr>
          <w:fldChar w:fldCharType="separate"/>
        </w:r>
        <w:r w:rsidR="00A23E9E">
          <w:rPr>
            <w:noProof/>
            <w:webHidden/>
          </w:rPr>
          <w:t>33</w:t>
        </w:r>
        <w:r>
          <w:rPr>
            <w:noProof/>
            <w:webHidden/>
          </w:rPr>
          <w:fldChar w:fldCharType="end"/>
        </w:r>
      </w:hyperlink>
    </w:p>
    <w:p w14:paraId="218F6153" w14:textId="24A48C7F"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5" w:history="1">
        <w:r w:rsidRPr="0016156C">
          <w:rPr>
            <w:rStyle w:val="Kpr"/>
            <w:b/>
            <w:bCs/>
            <w:noProof/>
          </w:rPr>
          <w:t>Şekil 38.</w:t>
        </w:r>
        <w:r w:rsidRPr="0016156C">
          <w:rPr>
            <w:rStyle w:val="Kpr"/>
            <w:noProof/>
          </w:rPr>
          <w:t xml:space="preserve"> Özel alan döşeme planı</w:t>
        </w:r>
        <w:r>
          <w:rPr>
            <w:noProof/>
            <w:webHidden/>
          </w:rPr>
          <w:tab/>
        </w:r>
        <w:r>
          <w:rPr>
            <w:noProof/>
            <w:webHidden/>
          </w:rPr>
          <w:fldChar w:fldCharType="begin"/>
        </w:r>
        <w:r>
          <w:rPr>
            <w:noProof/>
            <w:webHidden/>
          </w:rPr>
          <w:instrText xml:space="preserve"> PAGEREF _Toc201204255 \h </w:instrText>
        </w:r>
        <w:r>
          <w:rPr>
            <w:noProof/>
            <w:webHidden/>
          </w:rPr>
        </w:r>
        <w:r>
          <w:rPr>
            <w:noProof/>
            <w:webHidden/>
          </w:rPr>
          <w:fldChar w:fldCharType="separate"/>
        </w:r>
        <w:r w:rsidR="00A23E9E">
          <w:rPr>
            <w:noProof/>
            <w:webHidden/>
          </w:rPr>
          <w:t>33</w:t>
        </w:r>
        <w:r>
          <w:rPr>
            <w:noProof/>
            <w:webHidden/>
          </w:rPr>
          <w:fldChar w:fldCharType="end"/>
        </w:r>
      </w:hyperlink>
    </w:p>
    <w:p w14:paraId="14957D7A" w14:textId="62C133C3"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6" w:history="1">
        <w:r w:rsidRPr="0016156C">
          <w:rPr>
            <w:rStyle w:val="Kpr"/>
            <w:b/>
            <w:bCs/>
            <w:noProof/>
          </w:rPr>
          <w:t>Şekil 39</w:t>
        </w:r>
        <w:r w:rsidRPr="0016156C">
          <w:rPr>
            <w:rStyle w:val="Kpr"/>
            <w:noProof/>
          </w:rPr>
          <w:t>. Antalya ili deprem riski haritası (URL-10)</w:t>
        </w:r>
        <w:r>
          <w:rPr>
            <w:noProof/>
            <w:webHidden/>
          </w:rPr>
          <w:tab/>
        </w:r>
        <w:r>
          <w:rPr>
            <w:noProof/>
            <w:webHidden/>
          </w:rPr>
          <w:fldChar w:fldCharType="begin"/>
        </w:r>
        <w:r>
          <w:rPr>
            <w:noProof/>
            <w:webHidden/>
          </w:rPr>
          <w:instrText xml:space="preserve"> PAGEREF _Toc201204256 \h </w:instrText>
        </w:r>
        <w:r>
          <w:rPr>
            <w:noProof/>
            <w:webHidden/>
          </w:rPr>
        </w:r>
        <w:r>
          <w:rPr>
            <w:noProof/>
            <w:webHidden/>
          </w:rPr>
          <w:fldChar w:fldCharType="separate"/>
        </w:r>
        <w:r w:rsidR="00A23E9E">
          <w:rPr>
            <w:noProof/>
            <w:webHidden/>
          </w:rPr>
          <w:t>34</w:t>
        </w:r>
        <w:r>
          <w:rPr>
            <w:noProof/>
            <w:webHidden/>
          </w:rPr>
          <w:fldChar w:fldCharType="end"/>
        </w:r>
      </w:hyperlink>
    </w:p>
    <w:p w14:paraId="45FB805F" w14:textId="74113BBF"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7" w:history="1">
        <w:r w:rsidRPr="0016156C">
          <w:rPr>
            <w:rStyle w:val="Kpr"/>
            <w:b/>
            <w:bCs/>
            <w:noProof/>
          </w:rPr>
          <w:t xml:space="preserve">Şekil 40. </w:t>
        </w:r>
        <w:r w:rsidRPr="0016156C">
          <w:rPr>
            <w:rStyle w:val="Kpr"/>
            <w:noProof/>
          </w:rPr>
          <w:t>Yaşam Üçgeni Fonksiyonuna Sahip Dikim Masası</w:t>
        </w:r>
        <w:r>
          <w:rPr>
            <w:noProof/>
            <w:webHidden/>
          </w:rPr>
          <w:tab/>
        </w:r>
        <w:r>
          <w:rPr>
            <w:noProof/>
            <w:webHidden/>
          </w:rPr>
          <w:fldChar w:fldCharType="begin"/>
        </w:r>
        <w:r>
          <w:rPr>
            <w:noProof/>
            <w:webHidden/>
          </w:rPr>
          <w:instrText xml:space="preserve"> PAGEREF _Toc201204257 \h </w:instrText>
        </w:r>
        <w:r>
          <w:rPr>
            <w:noProof/>
            <w:webHidden/>
          </w:rPr>
        </w:r>
        <w:r>
          <w:rPr>
            <w:noProof/>
            <w:webHidden/>
          </w:rPr>
          <w:fldChar w:fldCharType="separate"/>
        </w:r>
        <w:r w:rsidR="00A23E9E">
          <w:rPr>
            <w:noProof/>
            <w:webHidden/>
          </w:rPr>
          <w:t>34</w:t>
        </w:r>
        <w:r>
          <w:rPr>
            <w:noProof/>
            <w:webHidden/>
          </w:rPr>
          <w:fldChar w:fldCharType="end"/>
        </w:r>
      </w:hyperlink>
    </w:p>
    <w:p w14:paraId="5C788830" w14:textId="05B62B66"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8" w:history="1">
        <w:r w:rsidRPr="0016156C">
          <w:rPr>
            <w:rStyle w:val="Kpr"/>
            <w:b/>
            <w:bCs/>
            <w:noProof/>
          </w:rPr>
          <w:t xml:space="preserve">Şekil 41. </w:t>
        </w:r>
        <w:r w:rsidRPr="0016156C">
          <w:rPr>
            <w:rStyle w:val="Kpr"/>
            <w:noProof/>
          </w:rPr>
          <w:t>Deprem anında dikim masası kullanımı</w:t>
        </w:r>
        <w:r>
          <w:rPr>
            <w:noProof/>
            <w:webHidden/>
          </w:rPr>
          <w:tab/>
        </w:r>
        <w:r>
          <w:rPr>
            <w:noProof/>
            <w:webHidden/>
          </w:rPr>
          <w:fldChar w:fldCharType="begin"/>
        </w:r>
        <w:r>
          <w:rPr>
            <w:noProof/>
            <w:webHidden/>
          </w:rPr>
          <w:instrText xml:space="preserve"> PAGEREF _Toc201204258 \h </w:instrText>
        </w:r>
        <w:r>
          <w:rPr>
            <w:noProof/>
            <w:webHidden/>
          </w:rPr>
        </w:r>
        <w:r>
          <w:rPr>
            <w:noProof/>
            <w:webHidden/>
          </w:rPr>
          <w:fldChar w:fldCharType="separate"/>
        </w:r>
        <w:r w:rsidR="00A23E9E">
          <w:rPr>
            <w:noProof/>
            <w:webHidden/>
          </w:rPr>
          <w:t>35</w:t>
        </w:r>
        <w:r>
          <w:rPr>
            <w:noProof/>
            <w:webHidden/>
          </w:rPr>
          <w:fldChar w:fldCharType="end"/>
        </w:r>
      </w:hyperlink>
    </w:p>
    <w:p w14:paraId="170D84D0" w14:textId="2838BC13"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59" w:history="1">
        <w:r w:rsidRPr="0016156C">
          <w:rPr>
            <w:rStyle w:val="Kpr"/>
            <w:b/>
            <w:bCs/>
            <w:noProof/>
          </w:rPr>
          <w:t xml:space="preserve">Şekil 42. </w:t>
        </w:r>
        <w:r w:rsidRPr="0016156C">
          <w:rPr>
            <w:rStyle w:val="Kpr"/>
            <w:noProof/>
          </w:rPr>
          <w:t>Yapay Zeka İle Oluşturulan Kültürel Sehpa</w:t>
        </w:r>
        <w:r>
          <w:rPr>
            <w:noProof/>
            <w:webHidden/>
          </w:rPr>
          <w:tab/>
        </w:r>
        <w:r>
          <w:rPr>
            <w:noProof/>
            <w:webHidden/>
          </w:rPr>
          <w:fldChar w:fldCharType="begin"/>
        </w:r>
        <w:r>
          <w:rPr>
            <w:noProof/>
            <w:webHidden/>
          </w:rPr>
          <w:instrText xml:space="preserve"> PAGEREF _Toc201204259 \h </w:instrText>
        </w:r>
        <w:r>
          <w:rPr>
            <w:noProof/>
            <w:webHidden/>
          </w:rPr>
        </w:r>
        <w:r>
          <w:rPr>
            <w:noProof/>
            <w:webHidden/>
          </w:rPr>
          <w:fldChar w:fldCharType="separate"/>
        </w:r>
        <w:r w:rsidR="00A23E9E">
          <w:rPr>
            <w:noProof/>
            <w:webHidden/>
          </w:rPr>
          <w:t>36</w:t>
        </w:r>
        <w:r>
          <w:rPr>
            <w:noProof/>
            <w:webHidden/>
          </w:rPr>
          <w:fldChar w:fldCharType="end"/>
        </w:r>
      </w:hyperlink>
    </w:p>
    <w:p w14:paraId="7CACDE33" w14:textId="7D368C7F"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60" w:history="1">
        <w:r w:rsidRPr="0016156C">
          <w:rPr>
            <w:rStyle w:val="Kpr"/>
            <w:b/>
            <w:bCs/>
            <w:noProof/>
          </w:rPr>
          <w:t>Şekil 43.</w:t>
        </w:r>
        <w:r w:rsidRPr="0016156C">
          <w:rPr>
            <w:rStyle w:val="Kpr"/>
            <w:noProof/>
          </w:rPr>
          <w:t xml:space="preserve"> Geliştirilmiş Kültürel Sehpa Modeli</w:t>
        </w:r>
        <w:r>
          <w:rPr>
            <w:noProof/>
            <w:webHidden/>
          </w:rPr>
          <w:tab/>
        </w:r>
        <w:r>
          <w:rPr>
            <w:noProof/>
            <w:webHidden/>
          </w:rPr>
          <w:fldChar w:fldCharType="begin"/>
        </w:r>
        <w:r>
          <w:rPr>
            <w:noProof/>
            <w:webHidden/>
          </w:rPr>
          <w:instrText xml:space="preserve"> PAGEREF _Toc201204260 \h </w:instrText>
        </w:r>
        <w:r>
          <w:rPr>
            <w:noProof/>
            <w:webHidden/>
          </w:rPr>
        </w:r>
        <w:r>
          <w:rPr>
            <w:noProof/>
            <w:webHidden/>
          </w:rPr>
          <w:fldChar w:fldCharType="separate"/>
        </w:r>
        <w:r w:rsidR="00A23E9E">
          <w:rPr>
            <w:noProof/>
            <w:webHidden/>
          </w:rPr>
          <w:t>36</w:t>
        </w:r>
        <w:r>
          <w:rPr>
            <w:noProof/>
            <w:webHidden/>
          </w:rPr>
          <w:fldChar w:fldCharType="end"/>
        </w:r>
      </w:hyperlink>
    </w:p>
    <w:p w14:paraId="0ED5450A" w14:textId="409849DE"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61" w:history="1">
        <w:r w:rsidRPr="0016156C">
          <w:rPr>
            <w:rStyle w:val="Kpr"/>
            <w:b/>
            <w:bCs/>
            <w:noProof/>
          </w:rPr>
          <w:t xml:space="preserve">Şekil 44. </w:t>
        </w:r>
        <w:r w:rsidRPr="0016156C">
          <w:rPr>
            <w:rStyle w:val="Kpr"/>
            <w:noProof/>
          </w:rPr>
          <w:t>3 boyutlu mobilya baskısı</w:t>
        </w:r>
        <w:r>
          <w:rPr>
            <w:noProof/>
            <w:webHidden/>
          </w:rPr>
          <w:tab/>
        </w:r>
        <w:r>
          <w:rPr>
            <w:noProof/>
            <w:webHidden/>
          </w:rPr>
          <w:fldChar w:fldCharType="begin"/>
        </w:r>
        <w:r>
          <w:rPr>
            <w:noProof/>
            <w:webHidden/>
          </w:rPr>
          <w:instrText xml:space="preserve"> PAGEREF _Toc201204261 \h </w:instrText>
        </w:r>
        <w:r>
          <w:rPr>
            <w:noProof/>
            <w:webHidden/>
          </w:rPr>
        </w:r>
        <w:r>
          <w:rPr>
            <w:noProof/>
            <w:webHidden/>
          </w:rPr>
          <w:fldChar w:fldCharType="separate"/>
        </w:r>
        <w:r w:rsidR="00A23E9E">
          <w:rPr>
            <w:noProof/>
            <w:webHidden/>
          </w:rPr>
          <w:t>37</w:t>
        </w:r>
        <w:r>
          <w:rPr>
            <w:noProof/>
            <w:webHidden/>
          </w:rPr>
          <w:fldChar w:fldCharType="end"/>
        </w:r>
      </w:hyperlink>
    </w:p>
    <w:p w14:paraId="26C64383" w14:textId="6E40F5CC"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62" w:history="1">
        <w:r w:rsidRPr="0016156C">
          <w:rPr>
            <w:rStyle w:val="Kpr"/>
            <w:b/>
            <w:bCs/>
            <w:noProof/>
          </w:rPr>
          <w:t>Şekil 45.</w:t>
        </w:r>
        <w:r w:rsidRPr="0016156C">
          <w:rPr>
            <w:rStyle w:val="Kpr"/>
            <w:noProof/>
          </w:rPr>
          <w:t>Yapay Zeka İle Oluşturulmuş Kültürel Halı Tasarımı</w:t>
        </w:r>
        <w:r>
          <w:rPr>
            <w:noProof/>
            <w:webHidden/>
          </w:rPr>
          <w:tab/>
        </w:r>
        <w:r>
          <w:rPr>
            <w:noProof/>
            <w:webHidden/>
          </w:rPr>
          <w:fldChar w:fldCharType="begin"/>
        </w:r>
        <w:r>
          <w:rPr>
            <w:noProof/>
            <w:webHidden/>
          </w:rPr>
          <w:instrText xml:space="preserve"> PAGEREF _Toc201204262 \h </w:instrText>
        </w:r>
        <w:r>
          <w:rPr>
            <w:noProof/>
            <w:webHidden/>
          </w:rPr>
        </w:r>
        <w:r>
          <w:rPr>
            <w:noProof/>
            <w:webHidden/>
          </w:rPr>
          <w:fldChar w:fldCharType="separate"/>
        </w:r>
        <w:r w:rsidR="00A23E9E">
          <w:rPr>
            <w:noProof/>
            <w:webHidden/>
          </w:rPr>
          <w:t>38</w:t>
        </w:r>
        <w:r>
          <w:rPr>
            <w:noProof/>
            <w:webHidden/>
          </w:rPr>
          <w:fldChar w:fldCharType="end"/>
        </w:r>
      </w:hyperlink>
    </w:p>
    <w:p w14:paraId="1F18B8E1" w14:textId="40C82943"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63" w:history="1">
        <w:r w:rsidRPr="0016156C">
          <w:rPr>
            <w:rStyle w:val="Kpr"/>
            <w:b/>
            <w:bCs/>
            <w:noProof/>
          </w:rPr>
          <w:t>Şekil 46.</w:t>
        </w:r>
        <w:r w:rsidRPr="0016156C">
          <w:rPr>
            <w:rStyle w:val="Kpr"/>
            <w:noProof/>
          </w:rPr>
          <w:t>Geliştirilmiş Kültürel Halı Tasarımı</w:t>
        </w:r>
        <w:r>
          <w:rPr>
            <w:noProof/>
            <w:webHidden/>
          </w:rPr>
          <w:tab/>
        </w:r>
        <w:r>
          <w:rPr>
            <w:noProof/>
            <w:webHidden/>
          </w:rPr>
          <w:fldChar w:fldCharType="begin"/>
        </w:r>
        <w:r>
          <w:rPr>
            <w:noProof/>
            <w:webHidden/>
          </w:rPr>
          <w:instrText xml:space="preserve"> PAGEREF _Toc201204263 \h </w:instrText>
        </w:r>
        <w:r>
          <w:rPr>
            <w:noProof/>
            <w:webHidden/>
          </w:rPr>
        </w:r>
        <w:r>
          <w:rPr>
            <w:noProof/>
            <w:webHidden/>
          </w:rPr>
          <w:fldChar w:fldCharType="separate"/>
        </w:r>
        <w:r w:rsidR="00A23E9E">
          <w:rPr>
            <w:noProof/>
            <w:webHidden/>
          </w:rPr>
          <w:t>38</w:t>
        </w:r>
        <w:r>
          <w:rPr>
            <w:noProof/>
            <w:webHidden/>
          </w:rPr>
          <w:fldChar w:fldCharType="end"/>
        </w:r>
      </w:hyperlink>
    </w:p>
    <w:p w14:paraId="127963BC" w14:textId="13DD4D8C"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64" w:history="1">
        <w:r w:rsidRPr="0016156C">
          <w:rPr>
            <w:rStyle w:val="Kpr"/>
            <w:b/>
            <w:bCs/>
            <w:noProof/>
          </w:rPr>
          <w:t xml:space="preserve">Şekil 47. </w:t>
        </w:r>
        <w:r w:rsidRPr="0016156C">
          <w:rPr>
            <w:rStyle w:val="Kpr"/>
            <w:noProof/>
          </w:rPr>
          <w:t>Podyum 1. render</w:t>
        </w:r>
        <w:r>
          <w:rPr>
            <w:noProof/>
            <w:webHidden/>
          </w:rPr>
          <w:tab/>
        </w:r>
        <w:r>
          <w:rPr>
            <w:noProof/>
            <w:webHidden/>
          </w:rPr>
          <w:fldChar w:fldCharType="begin"/>
        </w:r>
        <w:r>
          <w:rPr>
            <w:noProof/>
            <w:webHidden/>
          </w:rPr>
          <w:instrText xml:space="preserve"> PAGEREF _Toc201204264 \h </w:instrText>
        </w:r>
        <w:r>
          <w:rPr>
            <w:noProof/>
            <w:webHidden/>
          </w:rPr>
        </w:r>
        <w:r>
          <w:rPr>
            <w:noProof/>
            <w:webHidden/>
          </w:rPr>
          <w:fldChar w:fldCharType="separate"/>
        </w:r>
        <w:r w:rsidR="00A23E9E">
          <w:rPr>
            <w:noProof/>
            <w:webHidden/>
          </w:rPr>
          <w:t>39</w:t>
        </w:r>
        <w:r>
          <w:rPr>
            <w:noProof/>
            <w:webHidden/>
          </w:rPr>
          <w:fldChar w:fldCharType="end"/>
        </w:r>
      </w:hyperlink>
    </w:p>
    <w:p w14:paraId="55F3EE86" w14:textId="669B9F31"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65" w:history="1">
        <w:r w:rsidRPr="0016156C">
          <w:rPr>
            <w:rStyle w:val="Kpr"/>
            <w:b/>
            <w:bCs/>
            <w:noProof/>
          </w:rPr>
          <w:t xml:space="preserve">Şekil 48. </w:t>
        </w:r>
        <w:r w:rsidRPr="0016156C">
          <w:rPr>
            <w:rStyle w:val="Kpr"/>
            <w:noProof/>
          </w:rPr>
          <w:t>Podyum 2. Render</w:t>
        </w:r>
        <w:r>
          <w:rPr>
            <w:noProof/>
            <w:webHidden/>
          </w:rPr>
          <w:tab/>
        </w:r>
        <w:r>
          <w:rPr>
            <w:noProof/>
            <w:webHidden/>
          </w:rPr>
          <w:fldChar w:fldCharType="begin"/>
        </w:r>
        <w:r>
          <w:rPr>
            <w:noProof/>
            <w:webHidden/>
          </w:rPr>
          <w:instrText xml:space="preserve"> PAGEREF _Toc201204265 \h </w:instrText>
        </w:r>
        <w:r>
          <w:rPr>
            <w:noProof/>
            <w:webHidden/>
          </w:rPr>
        </w:r>
        <w:r>
          <w:rPr>
            <w:noProof/>
            <w:webHidden/>
          </w:rPr>
          <w:fldChar w:fldCharType="separate"/>
        </w:r>
        <w:r w:rsidR="00A23E9E">
          <w:rPr>
            <w:noProof/>
            <w:webHidden/>
          </w:rPr>
          <w:t>39</w:t>
        </w:r>
        <w:r>
          <w:rPr>
            <w:noProof/>
            <w:webHidden/>
          </w:rPr>
          <w:fldChar w:fldCharType="end"/>
        </w:r>
      </w:hyperlink>
    </w:p>
    <w:p w14:paraId="0A12729C" w14:textId="0AFCF395"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66" w:history="1">
        <w:r w:rsidRPr="0016156C">
          <w:rPr>
            <w:rStyle w:val="Kpr"/>
            <w:b/>
            <w:bCs/>
            <w:noProof/>
          </w:rPr>
          <w:t xml:space="preserve">Şekil 49. </w:t>
        </w:r>
        <w:r w:rsidRPr="0016156C">
          <w:rPr>
            <w:rStyle w:val="Kpr"/>
            <w:noProof/>
          </w:rPr>
          <w:t>Giriş render</w:t>
        </w:r>
        <w:r>
          <w:rPr>
            <w:noProof/>
            <w:webHidden/>
          </w:rPr>
          <w:tab/>
        </w:r>
        <w:r>
          <w:rPr>
            <w:noProof/>
            <w:webHidden/>
          </w:rPr>
          <w:fldChar w:fldCharType="begin"/>
        </w:r>
        <w:r>
          <w:rPr>
            <w:noProof/>
            <w:webHidden/>
          </w:rPr>
          <w:instrText xml:space="preserve"> PAGEREF _Toc201204266 \h </w:instrText>
        </w:r>
        <w:r>
          <w:rPr>
            <w:noProof/>
            <w:webHidden/>
          </w:rPr>
        </w:r>
        <w:r>
          <w:rPr>
            <w:noProof/>
            <w:webHidden/>
          </w:rPr>
          <w:fldChar w:fldCharType="separate"/>
        </w:r>
        <w:r w:rsidR="00A23E9E">
          <w:rPr>
            <w:noProof/>
            <w:webHidden/>
          </w:rPr>
          <w:t>40</w:t>
        </w:r>
        <w:r>
          <w:rPr>
            <w:noProof/>
            <w:webHidden/>
          </w:rPr>
          <w:fldChar w:fldCharType="end"/>
        </w:r>
      </w:hyperlink>
    </w:p>
    <w:p w14:paraId="00C37BAE" w14:textId="594506D2"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67" w:history="1">
        <w:r w:rsidRPr="0016156C">
          <w:rPr>
            <w:rStyle w:val="Kpr"/>
            <w:b/>
            <w:bCs/>
            <w:noProof/>
          </w:rPr>
          <w:t xml:space="preserve">Şekil 50. </w:t>
        </w:r>
        <w:r w:rsidRPr="0016156C">
          <w:rPr>
            <w:rStyle w:val="Kpr"/>
            <w:noProof/>
          </w:rPr>
          <w:t>Kolon render 1</w:t>
        </w:r>
        <w:r>
          <w:rPr>
            <w:noProof/>
            <w:webHidden/>
          </w:rPr>
          <w:tab/>
        </w:r>
        <w:r>
          <w:rPr>
            <w:noProof/>
            <w:webHidden/>
          </w:rPr>
          <w:fldChar w:fldCharType="begin"/>
        </w:r>
        <w:r>
          <w:rPr>
            <w:noProof/>
            <w:webHidden/>
          </w:rPr>
          <w:instrText xml:space="preserve"> PAGEREF _Toc201204267 \h </w:instrText>
        </w:r>
        <w:r>
          <w:rPr>
            <w:noProof/>
            <w:webHidden/>
          </w:rPr>
        </w:r>
        <w:r>
          <w:rPr>
            <w:noProof/>
            <w:webHidden/>
          </w:rPr>
          <w:fldChar w:fldCharType="separate"/>
        </w:r>
        <w:r w:rsidR="00A23E9E">
          <w:rPr>
            <w:noProof/>
            <w:webHidden/>
          </w:rPr>
          <w:t>40</w:t>
        </w:r>
        <w:r>
          <w:rPr>
            <w:noProof/>
            <w:webHidden/>
          </w:rPr>
          <w:fldChar w:fldCharType="end"/>
        </w:r>
      </w:hyperlink>
    </w:p>
    <w:p w14:paraId="666C6DBE" w14:textId="176FA736"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68" w:history="1">
        <w:r w:rsidRPr="0016156C">
          <w:rPr>
            <w:rStyle w:val="Kpr"/>
            <w:b/>
            <w:bCs/>
            <w:noProof/>
          </w:rPr>
          <w:t xml:space="preserve">Şekil 51. </w:t>
        </w:r>
        <w:r w:rsidRPr="0016156C">
          <w:rPr>
            <w:rStyle w:val="Kpr"/>
            <w:noProof/>
          </w:rPr>
          <w:t>Kolon render 2</w:t>
        </w:r>
        <w:r>
          <w:rPr>
            <w:noProof/>
            <w:webHidden/>
          </w:rPr>
          <w:tab/>
        </w:r>
        <w:r>
          <w:rPr>
            <w:noProof/>
            <w:webHidden/>
          </w:rPr>
          <w:fldChar w:fldCharType="begin"/>
        </w:r>
        <w:r>
          <w:rPr>
            <w:noProof/>
            <w:webHidden/>
          </w:rPr>
          <w:instrText xml:space="preserve"> PAGEREF _Toc201204268 \h </w:instrText>
        </w:r>
        <w:r>
          <w:rPr>
            <w:noProof/>
            <w:webHidden/>
          </w:rPr>
        </w:r>
        <w:r>
          <w:rPr>
            <w:noProof/>
            <w:webHidden/>
          </w:rPr>
          <w:fldChar w:fldCharType="separate"/>
        </w:r>
        <w:r w:rsidR="00A23E9E">
          <w:rPr>
            <w:noProof/>
            <w:webHidden/>
          </w:rPr>
          <w:t>41</w:t>
        </w:r>
        <w:r>
          <w:rPr>
            <w:noProof/>
            <w:webHidden/>
          </w:rPr>
          <w:fldChar w:fldCharType="end"/>
        </w:r>
      </w:hyperlink>
    </w:p>
    <w:p w14:paraId="63A6D751" w14:textId="68BB0051" w:rsidR="00EB409D" w:rsidRDefault="00EB409D" w:rsidP="00EB409D">
      <w:r>
        <w:fldChar w:fldCharType="end"/>
      </w:r>
    </w:p>
    <w:p w14:paraId="4B5AFC43" w14:textId="77777777" w:rsidR="003D27E4" w:rsidRDefault="00EB409D" w:rsidP="003D27E4">
      <w:pPr>
        <w:spacing w:after="160" w:line="278" w:lineRule="auto"/>
        <w:ind w:left="0" w:right="0" w:firstLine="0"/>
        <w:jc w:val="left"/>
      </w:pPr>
      <w:r>
        <w:br w:type="page"/>
      </w:r>
    </w:p>
    <w:p w14:paraId="340017A4" w14:textId="77777777" w:rsidR="003D27E4" w:rsidRDefault="003D27E4" w:rsidP="003D27E4">
      <w:pPr>
        <w:spacing w:after="160" w:line="278" w:lineRule="auto"/>
        <w:ind w:left="0" w:right="0" w:firstLine="0"/>
        <w:jc w:val="left"/>
      </w:pPr>
    </w:p>
    <w:p w14:paraId="7FD262C0" w14:textId="77777777" w:rsidR="003D27E4" w:rsidRDefault="003D27E4" w:rsidP="003D27E4">
      <w:pPr>
        <w:pStyle w:val="Balk1"/>
      </w:pPr>
      <w:bookmarkStart w:id="12" w:name="_Toc201204645"/>
      <w:r>
        <w:t>Tablolar</w:t>
      </w:r>
      <w:bookmarkEnd w:id="12"/>
    </w:p>
    <w:p w14:paraId="60AF2280" w14:textId="77C070DA" w:rsidR="007E489A" w:rsidRDefault="003D27E4">
      <w:pPr>
        <w:pStyle w:val="ekillerTablosu"/>
        <w:tabs>
          <w:tab w:val="right" w:leader="dot" w:pos="8497"/>
        </w:tabs>
        <w:rPr>
          <w:rFonts w:asciiTheme="minorHAnsi" w:eastAsiaTheme="minorEastAsia" w:hAnsiTheme="minorHAnsi" w:cstheme="minorBidi"/>
          <w:noProof/>
          <w:color w:val="auto"/>
        </w:rPr>
      </w:pPr>
      <w:r>
        <w:fldChar w:fldCharType="begin"/>
      </w:r>
      <w:r>
        <w:instrText xml:space="preserve"> TOC \h \z \c "Tablo" </w:instrText>
      </w:r>
      <w:r>
        <w:fldChar w:fldCharType="separate"/>
      </w:r>
      <w:hyperlink w:anchor="_Toc201204204" w:history="1">
        <w:r w:rsidR="007E489A" w:rsidRPr="00FA3967">
          <w:rPr>
            <w:rStyle w:val="Kpr"/>
            <w:b/>
            <w:bCs/>
            <w:noProof/>
          </w:rPr>
          <w:t>Tablo 1.</w:t>
        </w:r>
        <w:r w:rsidR="007E489A" w:rsidRPr="00FA3967">
          <w:rPr>
            <w:rStyle w:val="Kpr"/>
            <w:noProof/>
          </w:rPr>
          <w:t xml:space="preserve">  1. Kat mekânsal dağılımı</w:t>
        </w:r>
        <w:r w:rsidR="007E489A">
          <w:rPr>
            <w:noProof/>
            <w:webHidden/>
          </w:rPr>
          <w:tab/>
        </w:r>
        <w:r w:rsidR="007E489A">
          <w:rPr>
            <w:noProof/>
            <w:webHidden/>
          </w:rPr>
          <w:fldChar w:fldCharType="begin"/>
        </w:r>
        <w:r w:rsidR="007E489A">
          <w:rPr>
            <w:noProof/>
            <w:webHidden/>
          </w:rPr>
          <w:instrText xml:space="preserve"> PAGEREF _Toc201204204 \h </w:instrText>
        </w:r>
        <w:r w:rsidR="007E489A">
          <w:rPr>
            <w:noProof/>
            <w:webHidden/>
          </w:rPr>
        </w:r>
        <w:r w:rsidR="007E489A">
          <w:rPr>
            <w:noProof/>
            <w:webHidden/>
          </w:rPr>
          <w:fldChar w:fldCharType="separate"/>
        </w:r>
        <w:r w:rsidR="00A23E9E">
          <w:rPr>
            <w:noProof/>
            <w:webHidden/>
          </w:rPr>
          <w:t>21</w:t>
        </w:r>
        <w:r w:rsidR="007E489A">
          <w:rPr>
            <w:noProof/>
            <w:webHidden/>
          </w:rPr>
          <w:fldChar w:fldCharType="end"/>
        </w:r>
      </w:hyperlink>
    </w:p>
    <w:p w14:paraId="39CB7512" w14:textId="67A14F0C"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05" w:history="1">
        <w:r w:rsidRPr="00FA3967">
          <w:rPr>
            <w:rStyle w:val="Kpr"/>
            <w:b/>
            <w:bCs/>
            <w:noProof/>
          </w:rPr>
          <w:t>Tablo 2.</w:t>
        </w:r>
        <w:r w:rsidRPr="00FA3967">
          <w:rPr>
            <w:rStyle w:val="Kpr"/>
            <w:noProof/>
          </w:rPr>
          <w:t xml:space="preserve"> 2. Kat mekânsal dağılımı</w:t>
        </w:r>
        <w:r>
          <w:rPr>
            <w:noProof/>
            <w:webHidden/>
          </w:rPr>
          <w:tab/>
        </w:r>
        <w:r>
          <w:rPr>
            <w:noProof/>
            <w:webHidden/>
          </w:rPr>
          <w:fldChar w:fldCharType="begin"/>
        </w:r>
        <w:r>
          <w:rPr>
            <w:noProof/>
            <w:webHidden/>
          </w:rPr>
          <w:instrText xml:space="preserve"> PAGEREF _Toc201204205 \h </w:instrText>
        </w:r>
        <w:r>
          <w:rPr>
            <w:noProof/>
            <w:webHidden/>
          </w:rPr>
        </w:r>
        <w:r>
          <w:rPr>
            <w:noProof/>
            <w:webHidden/>
          </w:rPr>
          <w:fldChar w:fldCharType="separate"/>
        </w:r>
        <w:r w:rsidR="00A23E9E">
          <w:rPr>
            <w:noProof/>
            <w:webHidden/>
          </w:rPr>
          <w:t>22</w:t>
        </w:r>
        <w:r>
          <w:rPr>
            <w:noProof/>
            <w:webHidden/>
          </w:rPr>
          <w:fldChar w:fldCharType="end"/>
        </w:r>
      </w:hyperlink>
    </w:p>
    <w:p w14:paraId="4D5714F2" w14:textId="02A2E417"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06" w:history="1">
        <w:r w:rsidRPr="00FA3967">
          <w:rPr>
            <w:rStyle w:val="Kpr"/>
            <w:b/>
            <w:bCs/>
            <w:noProof/>
          </w:rPr>
          <w:t>Tablo 3.</w:t>
        </w:r>
        <w:r w:rsidRPr="00FA3967">
          <w:rPr>
            <w:rStyle w:val="Kpr"/>
            <w:noProof/>
          </w:rPr>
          <w:t xml:space="preserve"> Tavan lejantı</w:t>
        </w:r>
        <w:r>
          <w:rPr>
            <w:noProof/>
            <w:webHidden/>
          </w:rPr>
          <w:tab/>
        </w:r>
        <w:r>
          <w:rPr>
            <w:noProof/>
            <w:webHidden/>
          </w:rPr>
          <w:fldChar w:fldCharType="begin"/>
        </w:r>
        <w:r>
          <w:rPr>
            <w:noProof/>
            <w:webHidden/>
          </w:rPr>
          <w:instrText xml:space="preserve"> PAGEREF _Toc201204206 \h </w:instrText>
        </w:r>
        <w:r>
          <w:rPr>
            <w:noProof/>
            <w:webHidden/>
          </w:rPr>
        </w:r>
        <w:r>
          <w:rPr>
            <w:noProof/>
            <w:webHidden/>
          </w:rPr>
          <w:fldChar w:fldCharType="separate"/>
        </w:r>
        <w:r w:rsidR="00A23E9E">
          <w:rPr>
            <w:noProof/>
            <w:webHidden/>
          </w:rPr>
          <w:t>28</w:t>
        </w:r>
        <w:r>
          <w:rPr>
            <w:noProof/>
            <w:webHidden/>
          </w:rPr>
          <w:fldChar w:fldCharType="end"/>
        </w:r>
      </w:hyperlink>
    </w:p>
    <w:p w14:paraId="20CB66DA" w14:textId="46370CC0" w:rsidR="007E489A" w:rsidRDefault="007E489A">
      <w:pPr>
        <w:pStyle w:val="ekillerTablosu"/>
        <w:tabs>
          <w:tab w:val="right" w:leader="dot" w:pos="8497"/>
        </w:tabs>
        <w:rPr>
          <w:rFonts w:asciiTheme="minorHAnsi" w:eastAsiaTheme="minorEastAsia" w:hAnsiTheme="minorHAnsi" w:cstheme="minorBidi"/>
          <w:noProof/>
          <w:color w:val="auto"/>
        </w:rPr>
      </w:pPr>
      <w:hyperlink w:anchor="_Toc201204207" w:history="1">
        <w:r w:rsidRPr="00FA3967">
          <w:rPr>
            <w:rStyle w:val="Kpr"/>
            <w:b/>
            <w:bCs/>
            <w:noProof/>
          </w:rPr>
          <w:t>Tablo 4.</w:t>
        </w:r>
        <w:r w:rsidRPr="00FA3967">
          <w:rPr>
            <w:rStyle w:val="Kpr"/>
            <w:noProof/>
          </w:rPr>
          <w:t xml:space="preserve"> Zemin döşeme lejantı</w:t>
        </w:r>
        <w:r>
          <w:rPr>
            <w:noProof/>
            <w:webHidden/>
          </w:rPr>
          <w:tab/>
        </w:r>
        <w:r>
          <w:rPr>
            <w:noProof/>
            <w:webHidden/>
          </w:rPr>
          <w:fldChar w:fldCharType="begin"/>
        </w:r>
        <w:r>
          <w:rPr>
            <w:noProof/>
            <w:webHidden/>
          </w:rPr>
          <w:instrText xml:space="preserve"> PAGEREF _Toc201204207 \h </w:instrText>
        </w:r>
        <w:r>
          <w:rPr>
            <w:noProof/>
            <w:webHidden/>
          </w:rPr>
        </w:r>
        <w:r>
          <w:rPr>
            <w:noProof/>
            <w:webHidden/>
          </w:rPr>
          <w:fldChar w:fldCharType="separate"/>
        </w:r>
        <w:r w:rsidR="00A23E9E">
          <w:rPr>
            <w:noProof/>
            <w:webHidden/>
          </w:rPr>
          <w:t>29</w:t>
        </w:r>
        <w:r>
          <w:rPr>
            <w:noProof/>
            <w:webHidden/>
          </w:rPr>
          <w:fldChar w:fldCharType="end"/>
        </w:r>
      </w:hyperlink>
    </w:p>
    <w:p w14:paraId="6B79D8E5" w14:textId="363571FE" w:rsidR="003D27E4" w:rsidRDefault="003D27E4" w:rsidP="003D27E4">
      <w:pPr>
        <w:spacing w:after="160" w:line="278" w:lineRule="auto"/>
        <w:ind w:left="0" w:right="0" w:firstLine="0"/>
        <w:jc w:val="left"/>
      </w:pPr>
      <w:r>
        <w:fldChar w:fldCharType="end"/>
      </w:r>
    </w:p>
    <w:p w14:paraId="5BFCDAC9" w14:textId="5C7710E2" w:rsidR="007E489A" w:rsidRPr="007E489A" w:rsidRDefault="007E489A" w:rsidP="007E489A">
      <w:pPr>
        <w:pStyle w:val="Balk1"/>
        <w:ind w:left="0" w:firstLine="0"/>
        <w:jc w:val="both"/>
      </w:pPr>
      <w:r>
        <w:br w:type="page"/>
      </w:r>
    </w:p>
    <w:p w14:paraId="4EB5AD62" w14:textId="77777777" w:rsidR="003D27E4" w:rsidRPr="003D27E4" w:rsidRDefault="003D27E4" w:rsidP="003D27E4">
      <w:pPr>
        <w:spacing w:after="160" w:line="278" w:lineRule="auto"/>
        <w:ind w:left="0" w:right="0" w:firstLine="0"/>
        <w:jc w:val="left"/>
      </w:pPr>
    </w:p>
    <w:p w14:paraId="677DFB88" w14:textId="77777777" w:rsidR="007E489A" w:rsidRDefault="007E489A" w:rsidP="007E489A">
      <w:pPr>
        <w:pStyle w:val="Balk1"/>
        <w:ind w:left="0" w:firstLine="0"/>
      </w:pPr>
      <w:bookmarkStart w:id="13" w:name="_Toc201204646"/>
      <w:r>
        <w:t>ÖZET</w:t>
      </w:r>
      <w:bookmarkEnd w:id="13"/>
    </w:p>
    <w:p w14:paraId="0AFA5302" w14:textId="77777777" w:rsidR="007E489A" w:rsidRPr="007E489A" w:rsidRDefault="007E489A" w:rsidP="007E489A">
      <w:pPr>
        <w:ind w:left="0" w:firstLine="0"/>
      </w:pPr>
      <w:r w:rsidRPr="007E489A">
        <w:t>Bu çalışma, genç ve yenilikçi bir İtalyan moda tasarımcısının Antalya’da kurmayı planladığı iki katlı bir moda tasarım atölyesinin iç mimari tasarım sürecini kapsamaktadır. Projede, İtalyan zarafeti ile Türk kültürünün zengin dokusu eklektik bir yaklaşımla harmanlanmış, 19. yüzyıl mimari ögeleri ile Osmanlı etkileri modern bir dille yeniden yorumlanmıştır. Tasarım sürecinde özellikle Türk pazen kumaşının geleneksel desenlerinden ve yerel zanaat formlarından ilham alınmış; üst kat profesyonel üretim atölyesi olarak, alt kat ise ziyaretçilere açık karşılama, defile ve atölye çalışmaları alanı olarak kurgulanmıştır.</w:t>
      </w:r>
    </w:p>
    <w:p w14:paraId="404F2122" w14:textId="77777777" w:rsidR="007E489A" w:rsidRPr="007E489A" w:rsidRDefault="007E489A" w:rsidP="007E489A">
      <w:pPr>
        <w:ind w:left="0" w:firstLine="0"/>
      </w:pPr>
      <w:r w:rsidRPr="007E489A">
        <w:t xml:space="preserve">Projede geleneksel yaklaşımların yanı sıra, çağdaş teknolojiler de etkin şekilde kullanılmıştır. Mekânın bazı detaylarında 3 boyutlu baskı teknolojisinden faydalanılmış; tasarım süreci boyunca yapay </w:t>
      </w:r>
      <w:proofErr w:type="gramStart"/>
      <w:r w:rsidRPr="007E489A">
        <w:t>zeka</w:t>
      </w:r>
      <w:proofErr w:type="gramEnd"/>
      <w:r w:rsidRPr="007E489A">
        <w:t xml:space="preserve"> destekli görselleştirme ve tasarım araçları kullanılarak alternatif çözümler geliştirilmiştir. Bu teknolojik entegrasyon, projenin sadece estetik değil, aynı zamanda işlevsel ve sürdürülebilir çözümler sunmasını sağlamıştır.</w:t>
      </w:r>
    </w:p>
    <w:p w14:paraId="36B6F20A" w14:textId="77777777" w:rsidR="007E489A" w:rsidRPr="007E489A" w:rsidRDefault="007E489A" w:rsidP="007E489A">
      <w:pPr>
        <w:ind w:left="0" w:firstLine="0"/>
      </w:pPr>
      <w:r w:rsidRPr="007E489A">
        <w:t>Sonuç olarak bu proje, kültürel kimliği olan, zamansız bir estetik anlayışına sahip ve aynı zamanda teknolojik olanaklarla zenginleştirilmiş bir moda tasarım mekânı olarak önerilmiştir. Hem yerel bağlamı hem de küresel vizyonu gözeterek geleceğin yaratıcı tasarım alanlarına katkı sunmayı hedeflemektedir.</w:t>
      </w:r>
    </w:p>
    <w:p w14:paraId="5E9E4C2E" w14:textId="3D91CD14" w:rsidR="007E489A" w:rsidRDefault="007E489A" w:rsidP="007E489A">
      <w:pPr>
        <w:pStyle w:val="Balk1"/>
      </w:pPr>
      <w:bookmarkStart w:id="14" w:name="_Toc201204647"/>
      <w:r>
        <w:t>ABSTRACT</w:t>
      </w:r>
      <w:bookmarkEnd w:id="14"/>
    </w:p>
    <w:p w14:paraId="31E0BBFD" w14:textId="77777777" w:rsidR="007E489A" w:rsidRPr="007E489A" w:rsidRDefault="007E489A" w:rsidP="007E489A">
      <w:pPr>
        <w:ind w:left="0" w:firstLine="0"/>
      </w:pPr>
      <w:proofErr w:type="spellStart"/>
      <w:r w:rsidRPr="007E489A">
        <w:t>This</w:t>
      </w:r>
      <w:proofErr w:type="spellEnd"/>
      <w:r w:rsidRPr="007E489A">
        <w:t xml:space="preserve"> </w:t>
      </w:r>
      <w:proofErr w:type="spellStart"/>
      <w:r w:rsidRPr="007E489A">
        <w:t>project</w:t>
      </w:r>
      <w:proofErr w:type="spellEnd"/>
      <w:r w:rsidRPr="007E489A">
        <w:t xml:space="preserve"> </w:t>
      </w:r>
      <w:proofErr w:type="spellStart"/>
      <w:r w:rsidRPr="007E489A">
        <w:t>focuses</w:t>
      </w:r>
      <w:proofErr w:type="spellEnd"/>
      <w:r w:rsidRPr="007E489A">
        <w:t xml:space="preserve"> on </w:t>
      </w:r>
      <w:proofErr w:type="spellStart"/>
      <w:r w:rsidRPr="007E489A">
        <w:t>the</w:t>
      </w:r>
      <w:proofErr w:type="spellEnd"/>
      <w:r w:rsidRPr="007E489A">
        <w:t xml:space="preserve"> </w:t>
      </w:r>
      <w:proofErr w:type="spellStart"/>
      <w:r w:rsidRPr="007E489A">
        <w:t>interior</w:t>
      </w:r>
      <w:proofErr w:type="spellEnd"/>
      <w:r w:rsidRPr="007E489A">
        <w:t xml:space="preserve"> </w:t>
      </w:r>
      <w:proofErr w:type="spellStart"/>
      <w:r w:rsidRPr="007E489A">
        <w:t>architectural</w:t>
      </w:r>
      <w:proofErr w:type="spellEnd"/>
      <w:r w:rsidRPr="007E489A">
        <w:t xml:space="preserve"> </w:t>
      </w:r>
      <w:proofErr w:type="spellStart"/>
      <w:r w:rsidRPr="007E489A">
        <w:t>design</w:t>
      </w:r>
      <w:proofErr w:type="spellEnd"/>
      <w:r w:rsidRPr="007E489A">
        <w:t xml:space="preserve"> of a two-</w:t>
      </w:r>
      <w:proofErr w:type="spellStart"/>
      <w:r w:rsidRPr="007E489A">
        <w:t>story</w:t>
      </w:r>
      <w:proofErr w:type="spellEnd"/>
      <w:r w:rsidRPr="007E489A">
        <w:t xml:space="preserve"> </w:t>
      </w:r>
      <w:proofErr w:type="spellStart"/>
      <w:r w:rsidRPr="007E489A">
        <w:t>fashion</w:t>
      </w:r>
      <w:proofErr w:type="spellEnd"/>
      <w:r w:rsidRPr="007E489A">
        <w:t xml:space="preserve"> </w:t>
      </w:r>
      <w:proofErr w:type="spellStart"/>
      <w:r w:rsidRPr="007E489A">
        <w:t>design</w:t>
      </w:r>
      <w:proofErr w:type="spellEnd"/>
      <w:r w:rsidRPr="007E489A">
        <w:t xml:space="preserve"> </w:t>
      </w:r>
      <w:proofErr w:type="spellStart"/>
      <w:r w:rsidRPr="007E489A">
        <w:t>atelier</w:t>
      </w:r>
      <w:proofErr w:type="spellEnd"/>
      <w:r w:rsidRPr="007E489A">
        <w:t xml:space="preserve"> </w:t>
      </w:r>
      <w:proofErr w:type="spellStart"/>
      <w:r w:rsidRPr="007E489A">
        <w:t>envisioned</w:t>
      </w:r>
      <w:proofErr w:type="spellEnd"/>
      <w:r w:rsidRPr="007E489A">
        <w:t xml:space="preserve"> </w:t>
      </w:r>
      <w:proofErr w:type="spellStart"/>
      <w:r w:rsidRPr="007E489A">
        <w:t>by</w:t>
      </w:r>
      <w:proofErr w:type="spellEnd"/>
      <w:r w:rsidRPr="007E489A">
        <w:t xml:space="preserve"> a </w:t>
      </w:r>
      <w:proofErr w:type="spellStart"/>
      <w:r w:rsidRPr="007E489A">
        <w:t>young</w:t>
      </w:r>
      <w:proofErr w:type="spellEnd"/>
      <w:r w:rsidRPr="007E489A">
        <w:t xml:space="preserve"> </w:t>
      </w:r>
      <w:proofErr w:type="spellStart"/>
      <w:r w:rsidRPr="007E489A">
        <w:t>and</w:t>
      </w:r>
      <w:proofErr w:type="spellEnd"/>
      <w:r w:rsidRPr="007E489A">
        <w:t xml:space="preserve"> </w:t>
      </w:r>
      <w:proofErr w:type="spellStart"/>
      <w:r w:rsidRPr="007E489A">
        <w:t>innovative</w:t>
      </w:r>
      <w:proofErr w:type="spellEnd"/>
      <w:r w:rsidRPr="007E489A">
        <w:t xml:space="preserve"> </w:t>
      </w:r>
      <w:proofErr w:type="spellStart"/>
      <w:r w:rsidRPr="007E489A">
        <w:t>Italian</w:t>
      </w:r>
      <w:proofErr w:type="spellEnd"/>
      <w:r w:rsidRPr="007E489A">
        <w:t xml:space="preserve"> </w:t>
      </w:r>
      <w:proofErr w:type="spellStart"/>
      <w:r w:rsidRPr="007E489A">
        <w:t>fashion</w:t>
      </w:r>
      <w:proofErr w:type="spellEnd"/>
      <w:r w:rsidRPr="007E489A">
        <w:t xml:space="preserve"> </w:t>
      </w:r>
      <w:proofErr w:type="spellStart"/>
      <w:r w:rsidRPr="007E489A">
        <w:t>designer</w:t>
      </w:r>
      <w:proofErr w:type="spellEnd"/>
      <w:r w:rsidRPr="007E489A">
        <w:t xml:space="preserve"> in Antalya. </w:t>
      </w:r>
      <w:proofErr w:type="spellStart"/>
      <w:r w:rsidRPr="007E489A">
        <w:t>The</w:t>
      </w:r>
      <w:proofErr w:type="spellEnd"/>
      <w:r w:rsidRPr="007E489A">
        <w:t xml:space="preserve"> </w:t>
      </w:r>
      <w:proofErr w:type="spellStart"/>
      <w:r w:rsidRPr="007E489A">
        <w:t>design</w:t>
      </w:r>
      <w:proofErr w:type="spellEnd"/>
      <w:r w:rsidRPr="007E489A">
        <w:t xml:space="preserve"> </w:t>
      </w:r>
      <w:proofErr w:type="spellStart"/>
      <w:r w:rsidRPr="007E489A">
        <w:t>adopts</w:t>
      </w:r>
      <w:proofErr w:type="spellEnd"/>
      <w:r w:rsidRPr="007E489A">
        <w:t xml:space="preserve"> an </w:t>
      </w:r>
      <w:proofErr w:type="spellStart"/>
      <w:r w:rsidRPr="007E489A">
        <w:t>eclectic</w:t>
      </w:r>
      <w:proofErr w:type="spellEnd"/>
      <w:r w:rsidRPr="007E489A">
        <w:t xml:space="preserve"> </w:t>
      </w:r>
      <w:proofErr w:type="spellStart"/>
      <w:r w:rsidRPr="007E489A">
        <w:t>approach</w:t>
      </w:r>
      <w:proofErr w:type="spellEnd"/>
      <w:r w:rsidRPr="007E489A">
        <w:t xml:space="preserve">, </w:t>
      </w:r>
      <w:proofErr w:type="spellStart"/>
      <w:r w:rsidRPr="007E489A">
        <w:t>blending</w:t>
      </w:r>
      <w:proofErr w:type="spellEnd"/>
      <w:r w:rsidRPr="007E489A">
        <w:t xml:space="preserve"> </w:t>
      </w:r>
      <w:proofErr w:type="spellStart"/>
      <w:r w:rsidRPr="007E489A">
        <w:t>the</w:t>
      </w:r>
      <w:proofErr w:type="spellEnd"/>
      <w:r w:rsidRPr="007E489A">
        <w:t xml:space="preserve"> </w:t>
      </w:r>
      <w:proofErr w:type="spellStart"/>
      <w:r w:rsidRPr="007E489A">
        <w:t>elegance</w:t>
      </w:r>
      <w:proofErr w:type="spellEnd"/>
      <w:r w:rsidRPr="007E489A">
        <w:t xml:space="preserve"> of </w:t>
      </w:r>
      <w:proofErr w:type="spellStart"/>
      <w:r w:rsidRPr="007E489A">
        <w:t>Italian</w:t>
      </w:r>
      <w:proofErr w:type="spellEnd"/>
      <w:r w:rsidRPr="007E489A">
        <w:t xml:space="preserve"> </w:t>
      </w:r>
      <w:proofErr w:type="spellStart"/>
      <w:r w:rsidRPr="007E489A">
        <w:t>style</w:t>
      </w:r>
      <w:proofErr w:type="spellEnd"/>
      <w:r w:rsidRPr="007E489A">
        <w:t xml:space="preserve"> </w:t>
      </w:r>
      <w:proofErr w:type="spellStart"/>
      <w:r w:rsidRPr="007E489A">
        <w:t>with</w:t>
      </w:r>
      <w:proofErr w:type="spellEnd"/>
      <w:r w:rsidRPr="007E489A">
        <w:t xml:space="preserve"> </w:t>
      </w:r>
      <w:proofErr w:type="spellStart"/>
      <w:r w:rsidRPr="007E489A">
        <w:t>the</w:t>
      </w:r>
      <w:proofErr w:type="spellEnd"/>
      <w:r w:rsidRPr="007E489A">
        <w:t xml:space="preserve"> </w:t>
      </w:r>
      <w:proofErr w:type="spellStart"/>
      <w:r w:rsidRPr="007E489A">
        <w:t>rich</w:t>
      </w:r>
      <w:proofErr w:type="spellEnd"/>
      <w:r w:rsidRPr="007E489A">
        <w:t xml:space="preserve"> </w:t>
      </w:r>
      <w:proofErr w:type="spellStart"/>
      <w:r w:rsidRPr="007E489A">
        <w:t>cultural</w:t>
      </w:r>
      <w:proofErr w:type="spellEnd"/>
      <w:r w:rsidRPr="007E489A">
        <w:t xml:space="preserve"> </w:t>
      </w:r>
      <w:proofErr w:type="spellStart"/>
      <w:r w:rsidRPr="007E489A">
        <w:t>layers</w:t>
      </w:r>
      <w:proofErr w:type="spellEnd"/>
      <w:r w:rsidRPr="007E489A">
        <w:t xml:space="preserve"> of </w:t>
      </w:r>
      <w:proofErr w:type="spellStart"/>
      <w:r w:rsidRPr="007E489A">
        <w:t>Turkish</w:t>
      </w:r>
      <w:proofErr w:type="spellEnd"/>
      <w:r w:rsidRPr="007E489A">
        <w:t xml:space="preserve"> </w:t>
      </w:r>
      <w:proofErr w:type="spellStart"/>
      <w:r w:rsidRPr="007E489A">
        <w:t>heritage</w:t>
      </w:r>
      <w:proofErr w:type="spellEnd"/>
      <w:r w:rsidRPr="007E489A">
        <w:t xml:space="preserve">. </w:t>
      </w:r>
      <w:proofErr w:type="spellStart"/>
      <w:r w:rsidRPr="007E489A">
        <w:t>Elements</w:t>
      </w:r>
      <w:proofErr w:type="spellEnd"/>
      <w:r w:rsidRPr="007E489A">
        <w:t xml:space="preserve"> of 19th-century </w:t>
      </w:r>
      <w:proofErr w:type="spellStart"/>
      <w:r w:rsidRPr="007E489A">
        <w:t>architecture</w:t>
      </w:r>
      <w:proofErr w:type="spellEnd"/>
      <w:r w:rsidRPr="007E489A">
        <w:t xml:space="preserve"> </w:t>
      </w:r>
      <w:proofErr w:type="spellStart"/>
      <w:r w:rsidRPr="007E489A">
        <w:t>and</w:t>
      </w:r>
      <w:proofErr w:type="spellEnd"/>
      <w:r w:rsidRPr="007E489A">
        <w:t xml:space="preserve"> </w:t>
      </w:r>
      <w:proofErr w:type="spellStart"/>
      <w:r w:rsidRPr="007E489A">
        <w:t>Ottoman</w:t>
      </w:r>
      <w:proofErr w:type="spellEnd"/>
      <w:r w:rsidRPr="007E489A">
        <w:t xml:space="preserve"> </w:t>
      </w:r>
      <w:proofErr w:type="spellStart"/>
      <w:r w:rsidRPr="007E489A">
        <w:t>influences</w:t>
      </w:r>
      <w:proofErr w:type="spellEnd"/>
      <w:r w:rsidRPr="007E489A">
        <w:t xml:space="preserve"> </w:t>
      </w:r>
      <w:proofErr w:type="spellStart"/>
      <w:r w:rsidRPr="007E489A">
        <w:t>are</w:t>
      </w:r>
      <w:proofErr w:type="spellEnd"/>
      <w:r w:rsidRPr="007E489A">
        <w:t xml:space="preserve"> </w:t>
      </w:r>
      <w:proofErr w:type="spellStart"/>
      <w:r w:rsidRPr="007E489A">
        <w:t>reinterpreted</w:t>
      </w:r>
      <w:proofErr w:type="spellEnd"/>
      <w:r w:rsidRPr="007E489A">
        <w:t xml:space="preserve"> </w:t>
      </w:r>
      <w:proofErr w:type="spellStart"/>
      <w:r w:rsidRPr="007E489A">
        <w:t>with</w:t>
      </w:r>
      <w:proofErr w:type="spellEnd"/>
      <w:r w:rsidRPr="007E489A">
        <w:t xml:space="preserve"> a </w:t>
      </w:r>
      <w:proofErr w:type="spellStart"/>
      <w:r w:rsidRPr="007E489A">
        <w:t>contemporary</w:t>
      </w:r>
      <w:proofErr w:type="spellEnd"/>
      <w:r w:rsidRPr="007E489A">
        <w:t xml:space="preserve"> </w:t>
      </w:r>
      <w:proofErr w:type="spellStart"/>
      <w:r w:rsidRPr="007E489A">
        <w:t>language</w:t>
      </w:r>
      <w:proofErr w:type="spellEnd"/>
      <w:r w:rsidRPr="007E489A">
        <w:t xml:space="preserve">. </w:t>
      </w:r>
      <w:proofErr w:type="spellStart"/>
      <w:r w:rsidRPr="007E489A">
        <w:t>The</w:t>
      </w:r>
      <w:proofErr w:type="spellEnd"/>
      <w:r w:rsidRPr="007E489A">
        <w:t xml:space="preserve"> </w:t>
      </w:r>
      <w:proofErr w:type="spellStart"/>
      <w:r w:rsidRPr="007E489A">
        <w:t>project</w:t>
      </w:r>
      <w:proofErr w:type="spellEnd"/>
      <w:r w:rsidRPr="007E489A">
        <w:t xml:space="preserve"> </w:t>
      </w:r>
      <w:proofErr w:type="spellStart"/>
      <w:r w:rsidRPr="007E489A">
        <w:t>draws</w:t>
      </w:r>
      <w:proofErr w:type="spellEnd"/>
      <w:r w:rsidRPr="007E489A">
        <w:t xml:space="preserve"> </w:t>
      </w:r>
      <w:proofErr w:type="spellStart"/>
      <w:r w:rsidRPr="007E489A">
        <w:t>inspiration</w:t>
      </w:r>
      <w:proofErr w:type="spellEnd"/>
      <w:r w:rsidRPr="007E489A">
        <w:t xml:space="preserve"> </w:t>
      </w:r>
      <w:proofErr w:type="spellStart"/>
      <w:r w:rsidRPr="007E489A">
        <w:t>particularly</w:t>
      </w:r>
      <w:proofErr w:type="spellEnd"/>
      <w:r w:rsidRPr="007E489A">
        <w:t xml:space="preserve"> </w:t>
      </w:r>
      <w:proofErr w:type="spellStart"/>
      <w:r w:rsidRPr="007E489A">
        <w:t>from</w:t>
      </w:r>
      <w:proofErr w:type="spellEnd"/>
      <w:r w:rsidRPr="007E489A">
        <w:t xml:space="preserve"> </w:t>
      </w:r>
      <w:proofErr w:type="spellStart"/>
      <w:r w:rsidRPr="007E489A">
        <w:t>traditional</w:t>
      </w:r>
      <w:proofErr w:type="spellEnd"/>
      <w:r w:rsidRPr="007E489A">
        <w:t xml:space="preserve"> </w:t>
      </w:r>
      <w:proofErr w:type="spellStart"/>
      <w:r w:rsidRPr="007E489A">
        <w:t>Turkish</w:t>
      </w:r>
      <w:proofErr w:type="spellEnd"/>
      <w:r w:rsidRPr="007E489A">
        <w:t xml:space="preserve"> </w:t>
      </w:r>
      <w:r w:rsidRPr="007E489A">
        <w:rPr>
          <w:i/>
          <w:iCs/>
        </w:rPr>
        <w:t>pazen</w:t>
      </w:r>
      <w:r w:rsidRPr="007E489A">
        <w:t xml:space="preserve"> </w:t>
      </w:r>
      <w:proofErr w:type="spellStart"/>
      <w:r w:rsidRPr="007E489A">
        <w:t>fabric</w:t>
      </w:r>
      <w:proofErr w:type="spellEnd"/>
      <w:r w:rsidRPr="007E489A">
        <w:t xml:space="preserve"> </w:t>
      </w:r>
      <w:proofErr w:type="spellStart"/>
      <w:r w:rsidRPr="007E489A">
        <w:t>patterns</w:t>
      </w:r>
      <w:proofErr w:type="spellEnd"/>
      <w:r w:rsidRPr="007E489A">
        <w:t xml:space="preserve"> </w:t>
      </w:r>
      <w:proofErr w:type="spellStart"/>
      <w:r w:rsidRPr="007E489A">
        <w:t>and</w:t>
      </w:r>
      <w:proofErr w:type="spellEnd"/>
      <w:r w:rsidRPr="007E489A">
        <w:t xml:space="preserve"> </w:t>
      </w:r>
      <w:proofErr w:type="spellStart"/>
      <w:r w:rsidRPr="007E489A">
        <w:t>local</w:t>
      </w:r>
      <w:proofErr w:type="spellEnd"/>
      <w:r w:rsidRPr="007E489A">
        <w:t xml:space="preserve"> </w:t>
      </w:r>
      <w:proofErr w:type="spellStart"/>
      <w:r w:rsidRPr="007E489A">
        <w:t>craft</w:t>
      </w:r>
      <w:proofErr w:type="spellEnd"/>
      <w:r w:rsidRPr="007E489A">
        <w:t xml:space="preserve"> </w:t>
      </w:r>
      <w:proofErr w:type="spellStart"/>
      <w:r w:rsidRPr="007E489A">
        <w:t>forms</w:t>
      </w:r>
      <w:proofErr w:type="spellEnd"/>
      <w:r w:rsidRPr="007E489A">
        <w:t xml:space="preserve">. </w:t>
      </w:r>
      <w:proofErr w:type="spellStart"/>
      <w:r w:rsidRPr="007E489A">
        <w:t>The</w:t>
      </w:r>
      <w:proofErr w:type="spellEnd"/>
      <w:r w:rsidRPr="007E489A">
        <w:t xml:space="preserve"> </w:t>
      </w:r>
      <w:proofErr w:type="spellStart"/>
      <w:r w:rsidRPr="007E489A">
        <w:t>upper</w:t>
      </w:r>
      <w:proofErr w:type="spellEnd"/>
      <w:r w:rsidRPr="007E489A">
        <w:t xml:space="preserve"> </w:t>
      </w:r>
      <w:proofErr w:type="spellStart"/>
      <w:r w:rsidRPr="007E489A">
        <w:t>floor</w:t>
      </w:r>
      <w:proofErr w:type="spellEnd"/>
      <w:r w:rsidRPr="007E489A">
        <w:t xml:space="preserve"> is </w:t>
      </w:r>
      <w:proofErr w:type="spellStart"/>
      <w:r w:rsidRPr="007E489A">
        <w:t>designed</w:t>
      </w:r>
      <w:proofErr w:type="spellEnd"/>
      <w:r w:rsidRPr="007E489A">
        <w:t xml:space="preserve"> as a </w:t>
      </w:r>
      <w:proofErr w:type="spellStart"/>
      <w:r w:rsidRPr="007E489A">
        <w:t>professional</w:t>
      </w:r>
      <w:proofErr w:type="spellEnd"/>
      <w:r w:rsidRPr="007E489A">
        <w:t xml:space="preserve"> </w:t>
      </w:r>
      <w:proofErr w:type="spellStart"/>
      <w:r w:rsidRPr="007E489A">
        <w:t>production</w:t>
      </w:r>
      <w:proofErr w:type="spellEnd"/>
      <w:r w:rsidRPr="007E489A">
        <w:t xml:space="preserve"> </w:t>
      </w:r>
      <w:proofErr w:type="spellStart"/>
      <w:r w:rsidRPr="007E489A">
        <w:t>atelier</w:t>
      </w:r>
      <w:proofErr w:type="spellEnd"/>
      <w:r w:rsidRPr="007E489A">
        <w:t xml:space="preserve">, </w:t>
      </w:r>
      <w:proofErr w:type="spellStart"/>
      <w:r w:rsidRPr="007E489A">
        <w:t>while</w:t>
      </w:r>
      <w:proofErr w:type="spellEnd"/>
      <w:r w:rsidRPr="007E489A">
        <w:t xml:space="preserve"> </w:t>
      </w:r>
      <w:proofErr w:type="spellStart"/>
      <w:r w:rsidRPr="007E489A">
        <w:t>the</w:t>
      </w:r>
      <w:proofErr w:type="spellEnd"/>
      <w:r w:rsidRPr="007E489A">
        <w:t xml:space="preserve"> </w:t>
      </w:r>
      <w:proofErr w:type="spellStart"/>
      <w:r w:rsidRPr="007E489A">
        <w:t>ground</w:t>
      </w:r>
      <w:proofErr w:type="spellEnd"/>
      <w:r w:rsidRPr="007E489A">
        <w:t xml:space="preserve"> </w:t>
      </w:r>
      <w:proofErr w:type="spellStart"/>
      <w:r w:rsidRPr="007E489A">
        <w:t>floor</w:t>
      </w:r>
      <w:proofErr w:type="spellEnd"/>
      <w:r w:rsidRPr="007E489A">
        <w:t xml:space="preserve"> </w:t>
      </w:r>
      <w:proofErr w:type="spellStart"/>
      <w:r w:rsidRPr="007E489A">
        <w:t>serves</w:t>
      </w:r>
      <w:proofErr w:type="spellEnd"/>
      <w:r w:rsidRPr="007E489A">
        <w:t xml:space="preserve"> as a </w:t>
      </w:r>
      <w:proofErr w:type="spellStart"/>
      <w:r w:rsidRPr="007E489A">
        <w:t>welcoming</w:t>
      </w:r>
      <w:proofErr w:type="spellEnd"/>
      <w:r w:rsidRPr="007E489A">
        <w:t xml:space="preserve"> </w:t>
      </w:r>
      <w:proofErr w:type="spellStart"/>
      <w:r w:rsidRPr="007E489A">
        <w:t>space</w:t>
      </w:r>
      <w:proofErr w:type="spellEnd"/>
      <w:r w:rsidRPr="007E489A">
        <w:t xml:space="preserve"> </w:t>
      </w:r>
      <w:proofErr w:type="spellStart"/>
      <w:r w:rsidRPr="007E489A">
        <w:t>for</w:t>
      </w:r>
      <w:proofErr w:type="spellEnd"/>
      <w:r w:rsidRPr="007E489A">
        <w:t xml:space="preserve"> </w:t>
      </w:r>
      <w:proofErr w:type="spellStart"/>
      <w:r w:rsidRPr="007E489A">
        <w:t>guests</w:t>
      </w:r>
      <w:proofErr w:type="spellEnd"/>
      <w:r w:rsidRPr="007E489A">
        <w:t xml:space="preserve">, </w:t>
      </w:r>
      <w:proofErr w:type="spellStart"/>
      <w:r w:rsidRPr="007E489A">
        <w:t>fashion</w:t>
      </w:r>
      <w:proofErr w:type="spellEnd"/>
      <w:r w:rsidRPr="007E489A">
        <w:t xml:space="preserve"> </w:t>
      </w:r>
      <w:proofErr w:type="spellStart"/>
      <w:r w:rsidRPr="007E489A">
        <w:t>shows</w:t>
      </w:r>
      <w:proofErr w:type="spellEnd"/>
      <w:r w:rsidRPr="007E489A">
        <w:t xml:space="preserve">, </w:t>
      </w:r>
      <w:proofErr w:type="spellStart"/>
      <w:r w:rsidRPr="007E489A">
        <w:t>and</w:t>
      </w:r>
      <w:proofErr w:type="spellEnd"/>
      <w:r w:rsidRPr="007E489A">
        <w:t xml:space="preserve"> </w:t>
      </w:r>
      <w:proofErr w:type="spellStart"/>
      <w:r w:rsidRPr="007E489A">
        <w:t>workshops</w:t>
      </w:r>
      <w:proofErr w:type="spellEnd"/>
      <w:r w:rsidRPr="007E489A">
        <w:t>.</w:t>
      </w:r>
    </w:p>
    <w:p w14:paraId="1598A424" w14:textId="77777777" w:rsidR="007E489A" w:rsidRPr="007E489A" w:rsidRDefault="007E489A" w:rsidP="007E489A">
      <w:pPr>
        <w:ind w:left="0" w:firstLine="0"/>
      </w:pPr>
      <w:proofErr w:type="spellStart"/>
      <w:r w:rsidRPr="007E489A">
        <w:t>Alongside</w:t>
      </w:r>
      <w:proofErr w:type="spellEnd"/>
      <w:r w:rsidRPr="007E489A">
        <w:t xml:space="preserve"> </w:t>
      </w:r>
      <w:proofErr w:type="spellStart"/>
      <w:r w:rsidRPr="007E489A">
        <w:t>traditional</w:t>
      </w:r>
      <w:proofErr w:type="spellEnd"/>
      <w:r w:rsidRPr="007E489A">
        <w:t xml:space="preserve"> </w:t>
      </w:r>
      <w:proofErr w:type="spellStart"/>
      <w:r w:rsidRPr="007E489A">
        <w:t>design</w:t>
      </w:r>
      <w:proofErr w:type="spellEnd"/>
      <w:r w:rsidRPr="007E489A">
        <w:t xml:space="preserve"> </w:t>
      </w:r>
      <w:proofErr w:type="spellStart"/>
      <w:r w:rsidRPr="007E489A">
        <w:t>approaches</w:t>
      </w:r>
      <w:proofErr w:type="spellEnd"/>
      <w:r w:rsidRPr="007E489A">
        <w:t xml:space="preserve">, </w:t>
      </w:r>
      <w:proofErr w:type="spellStart"/>
      <w:r w:rsidRPr="007E489A">
        <w:t>contemporary</w:t>
      </w:r>
      <w:proofErr w:type="spellEnd"/>
      <w:r w:rsidRPr="007E489A">
        <w:t xml:space="preserve"> </w:t>
      </w:r>
      <w:proofErr w:type="spellStart"/>
      <w:r w:rsidRPr="007E489A">
        <w:t>technologies</w:t>
      </w:r>
      <w:proofErr w:type="spellEnd"/>
      <w:r w:rsidRPr="007E489A">
        <w:t xml:space="preserve"> </w:t>
      </w:r>
      <w:proofErr w:type="spellStart"/>
      <w:r w:rsidRPr="007E489A">
        <w:t>were</w:t>
      </w:r>
      <w:proofErr w:type="spellEnd"/>
      <w:r w:rsidRPr="007E489A">
        <w:t xml:space="preserve"> </w:t>
      </w:r>
      <w:proofErr w:type="spellStart"/>
      <w:r w:rsidRPr="007E489A">
        <w:t>also</w:t>
      </w:r>
      <w:proofErr w:type="spellEnd"/>
      <w:r w:rsidRPr="007E489A">
        <w:t xml:space="preserve"> </w:t>
      </w:r>
      <w:proofErr w:type="spellStart"/>
      <w:r w:rsidRPr="007E489A">
        <w:t>integrated</w:t>
      </w:r>
      <w:proofErr w:type="spellEnd"/>
      <w:r w:rsidRPr="007E489A">
        <w:t xml:space="preserve"> </w:t>
      </w:r>
      <w:proofErr w:type="spellStart"/>
      <w:r w:rsidRPr="007E489A">
        <w:t>into</w:t>
      </w:r>
      <w:proofErr w:type="spellEnd"/>
      <w:r w:rsidRPr="007E489A">
        <w:t xml:space="preserve"> </w:t>
      </w:r>
      <w:proofErr w:type="spellStart"/>
      <w:r w:rsidRPr="007E489A">
        <w:t>the</w:t>
      </w:r>
      <w:proofErr w:type="spellEnd"/>
      <w:r w:rsidRPr="007E489A">
        <w:t xml:space="preserve"> </w:t>
      </w:r>
      <w:proofErr w:type="spellStart"/>
      <w:r w:rsidRPr="007E489A">
        <w:t>project</w:t>
      </w:r>
      <w:proofErr w:type="spellEnd"/>
      <w:r w:rsidRPr="007E489A">
        <w:t xml:space="preserve">. 3D </w:t>
      </w:r>
      <w:proofErr w:type="spellStart"/>
      <w:r w:rsidRPr="007E489A">
        <w:t>printing</w:t>
      </w:r>
      <w:proofErr w:type="spellEnd"/>
      <w:r w:rsidRPr="007E489A">
        <w:t xml:space="preserve"> </w:t>
      </w:r>
      <w:proofErr w:type="spellStart"/>
      <w:r w:rsidRPr="007E489A">
        <w:t>technologies</w:t>
      </w:r>
      <w:proofErr w:type="spellEnd"/>
      <w:r w:rsidRPr="007E489A">
        <w:t xml:space="preserve"> </w:t>
      </w:r>
      <w:proofErr w:type="spellStart"/>
      <w:r w:rsidRPr="007E489A">
        <w:t>were</w:t>
      </w:r>
      <w:proofErr w:type="spellEnd"/>
      <w:r w:rsidRPr="007E489A">
        <w:t xml:space="preserve"> </w:t>
      </w:r>
      <w:proofErr w:type="spellStart"/>
      <w:r w:rsidRPr="007E489A">
        <w:t>utilized</w:t>
      </w:r>
      <w:proofErr w:type="spellEnd"/>
      <w:r w:rsidRPr="007E489A">
        <w:t xml:space="preserve"> in </w:t>
      </w:r>
      <w:proofErr w:type="spellStart"/>
      <w:r w:rsidRPr="007E489A">
        <w:t>specific</w:t>
      </w:r>
      <w:proofErr w:type="spellEnd"/>
      <w:r w:rsidRPr="007E489A">
        <w:t xml:space="preserve"> </w:t>
      </w:r>
      <w:proofErr w:type="spellStart"/>
      <w:r w:rsidRPr="007E489A">
        <w:t>design</w:t>
      </w:r>
      <w:proofErr w:type="spellEnd"/>
      <w:r w:rsidRPr="007E489A">
        <w:t xml:space="preserve"> </w:t>
      </w:r>
      <w:proofErr w:type="spellStart"/>
      <w:r w:rsidRPr="007E489A">
        <w:t>elements</w:t>
      </w:r>
      <w:proofErr w:type="spellEnd"/>
      <w:r w:rsidRPr="007E489A">
        <w:t xml:space="preserve">, </w:t>
      </w:r>
      <w:proofErr w:type="spellStart"/>
      <w:r w:rsidRPr="007E489A">
        <w:t>and</w:t>
      </w:r>
      <w:proofErr w:type="spellEnd"/>
      <w:r w:rsidRPr="007E489A">
        <w:t xml:space="preserve"> </w:t>
      </w:r>
      <w:r w:rsidRPr="007E489A">
        <w:lastRenderedPageBreak/>
        <w:t>AI-</w:t>
      </w:r>
      <w:proofErr w:type="spellStart"/>
      <w:r w:rsidRPr="007E489A">
        <w:t>supported</w:t>
      </w:r>
      <w:proofErr w:type="spellEnd"/>
      <w:r w:rsidRPr="007E489A">
        <w:t xml:space="preserve"> </w:t>
      </w:r>
      <w:proofErr w:type="spellStart"/>
      <w:r w:rsidRPr="007E489A">
        <w:t>visualization</w:t>
      </w:r>
      <w:proofErr w:type="spellEnd"/>
      <w:r w:rsidRPr="007E489A">
        <w:t xml:space="preserve"> </w:t>
      </w:r>
      <w:proofErr w:type="spellStart"/>
      <w:r w:rsidRPr="007E489A">
        <w:t>and</w:t>
      </w:r>
      <w:proofErr w:type="spellEnd"/>
      <w:r w:rsidRPr="007E489A">
        <w:t xml:space="preserve"> </w:t>
      </w:r>
      <w:proofErr w:type="spellStart"/>
      <w:r w:rsidRPr="007E489A">
        <w:t>design</w:t>
      </w:r>
      <w:proofErr w:type="spellEnd"/>
      <w:r w:rsidRPr="007E489A">
        <w:t xml:space="preserve"> </w:t>
      </w:r>
      <w:proofErr w:type="spellStart"/>
      <w:r w:rsidRPr="007E489A">
        <w:t>tools</w:t>
      </w:r>
      <w:proofErr w:type="spellEnd"/>
      <w:r w:rsidRPr="007E489A">
        <w:t xml:space="preserve"> </w:t>
      </w:r>
      <w:proofErr w:type="spellStart"/>
      <w:r w:rsidRPr="007E489A">
        <w:t>were</w:t>
      </w:r>
      <w:proofErr w:type="spellEnd"/>
      <w:r w:rsidRPr="007E489A">
        <w:t xml:space="preserve"> </w:t>
      </w:r>
      <w:proofErr w:type="spellStart"/>
      <w:r w:rsidRPr="007E489A">
        <w:t>employed</w:t>
      </w:r>
      <w:proofErr w:type="spellEnd"/>
      <w:r w:rsidRPr="007E489A">
        <w:t xml:space="preserve"> </w:t>
      </w:r>
      <w:proofErr w:type="spellStart"/>
      <w:r w:rsidRPr="007E489A">
        <w:t>throughout</w:t>
      </w:r>
      <w:proofErr w:type="spellEnd"/>
      <w:r w:rsidRPr="007E489A">
        <w:t xml:space="preserve"> </w:t>
      </w:r>
      <w:proofErr w:type="spellStart"/>
      <w:r w:rsidRPr="007E489A">
        <w:t>the</w:t>
      </w:r>
      <w:proofErr w:type="spellEnd"/>
      <w:r w:rsidRPr="007E489A">
        <w:t xml:space="preserve"> </w:t>
      </w:r>
      <w:proofErr w:type="spellStart"/>
      <w:r w:rsidRPr="007E489A">
        <w:t>creative</w:t>
      </w:r>
      <w:proofErr w:type="spellEnd"/>
      <w:r w:rsidRPr="007E489A">
        <w:t xml:space="preserve"> </w:t>
      </w:r>
      <w:proofErr w:type="spellStart"/>
      <w:r w:rsidRPr="007E489A">
        <w:t>process</w:t>
      </w:r>
      <w:proofErr w:type="spellEnd"/>
      <w:r w:rsidRPr="007E489A">
        <w:t xml:space="preserve"> </w:t>
      </w:r>
      <w:proofErr w:type="spellStart"/>
      <w:r w:rsidRPr="007E489A">
        <w:t>to</w:t>
      </w:r>
      <w:proofErr w:type="spellEnd"/>
      <w:r w:rsidRPr="007E489A">
        <w:t xml:space="preserve"> </w:t>
      </w:r>
      <w:proofErr w:type="spellStart"/>
      <w:r w:rsidRPr="007E489A">
        <w:t>explore</w:t>
      </w:r>
      <w:proofErr w:type="spellEnd"/>
      <w:r w:rsidRPr="007E489A">
        <w:t xml:space="preserve"> </w:t>
      </w:r>
      <w:proofErr w:type="spellStart"/>
      <w:r w:rsidRPr="007E489A">
        <w:t>alternative</w:t>
      </w:r>
      <w:proofErr w:type="spellEnd"/>
      <w:r w:rsidRPr="007E489A">
        <w:t xml:space="preserve"> </w:t>
      </w:r>
      <w:proofErr w:type="spellStart"/>
      <w:r w:rsidRPr="007E489A">
        <w:t>solutions</w:t>
      </w:r>
      <w:proofErr w:type="spellEnd"/>
      <w:r w:rsidRPr="007E489A">
        <w:t xml:space="preserve">. </w:t>
      </w:r>
      <w:proofErr w:type="spellStart"/>
      <w:r w:rsidRPr="007E489A">
        <w:t>This</w:t>
      </w:r>
      <w:proofErr w:type="spellEnd"/>
      <w:r w:rsidRPr="007E489A">
        <w:t xml:space="preserve"> </w:t>
      </w:r>
      <w:proofErr w:type="spellStart"/>
      <w:r w:rsidRPr="007E489A">
        <w:t>technological</w:t>
      </w:r>
      <w:proofErr w:type="spellEnd"/>
      <w:r w:rsidRPr="007E489A">
        <w:t xml:space="preserve"> </w:t>
      </w:r>
      <w:proofErr w:type="spellStart"/>
      <w:r w:rsidRPr="007E489A">
        <w:t>integration</w:t>
      </w:r>
      <w:proofErr w:type="spellEnd"/>
      <w:r w:rsidRPr="007E489A">
        <w:t xml:space="preserve"> </w:t>
      </w:r>
      <w:proofErr w:type="spellStart"/>
      <w:r w:rsidRPr="007E489A">
        <w:t>enabled</w:t>
      </w:r>
      <w:proofErr w:type="spellEnd"/>
      <w:r w:rsidRPr="007E489A">
        <w:t xml:space="preserve"> </w:t>
      </w:r>
      <w:proofErr w:type="spellStart"/>
      <w:r w:rsidRPr="007E489A">
        <w:t>the</w:t>
      </w:r>
      <w:proofErr w:type="spellEnd"/>
      <w:r w:rsidRPr="007E489A">
        <w:t xml:space="preserve"> </w:t>
      </w:r>
      <w:proofErr w:type="spellStart"/>
      <w:r w:rsidRPr="007E489A">
        <w:t>project</w:t>
      </w:r>
      <w:proofErr w:type="spellEnd"/>
      <w:r w:rsidRPr="007E489A">
        <w:t xml:space="preserve"> </w:t>
      </w:r>
      <w:proofErr w:type="spellStart"/>
      <w:r w:rsidRPr="007E489A">
        <w:t>to</w:t>
      </w:r>
      <w:proofErr w:type="spellEnd"/>
      <w:r w:rsidRPr="007E489A">
        <w:t xml:space="preserve"> </w:t>
      </w:r>
      <w:proofErr w:type="spellStart"/>
      <w:r w:rsidRPr="007E489A">
        <w:t>offer</w:t>
      </w:r>
      <w:proofErr w:type="spellEnd"/>
      <w:r w:rsidRPr="007E489A">
        <w:t xml:space="preserve"> not </w:t>
      </w:r>
      <w:proofErr w:type="spellStart"/>
      <w:r w:rsidRPr="007E489A">
        <w:t>only</w:t>
      </w:r>
      <w:proofErr w:type="spellEnd"/>
      <w:r w:rsidRPr="007E489A">
        <w:t xml:space="preserve"> </w:t>
      </w:r>
      <w:proofErr w:type="spellStart"/>
      <w:r w:rsidRPr="007E489A">
        <w:t>aesthetic</w:t>
      </w:r>
      <w:proofErr w:type="spellEnd"/>
      <w:r w:rsidRPr="007E489A">
        <w:t xml:space="preserve"> </w:t>
      </w:r>
      <w:proofErr w:type="spellStart"/>
      <w:r w:rsidRPr="007E489A">
        <w:t>value</w:t>
      </w:r>
      <w:proofErr w:type="spellEnd"/>
      <w:r w:rsidRPr="007E489A">
        <w:t xml:space="preserve"> but </w:t>
      </w:r>
      <w:proofErr w:type="spellStart"/>
      <w:r w:rsidRPr="007E489A">
        <w:t>also</w:t>
      </w:r>
      <w:proofErr w:type="spellEnd"/>
      <w:r w:rsidRPr="007E489A">
        <w:t xml:space="preserve"> </w:t>
      </w:r>
      <w:proofErr w:type="spellStart"/>
      <w:r w:rsidRPr="007E489A">
        <w:t>functional</w:t>
      </w:r>
      <w:proofErr w:type="spellEnd"/>
      <w:r w:rsidRPr="007E489A">
        <w:t xml:space="preserve"> </w:t>
      </w:r>
      <w:proofErr w:type="spellStart"/>
      <w:r w:rsidRPr="007E489A">
        <w:t>and</w:t>
      </w:r>
      <w:proofErr w:type="spellEnd"/>
      <w:r w:rsidRPr="007E489A">
        <w:t xml:space="preserve"> </w:t>
      </w:r>
      <w:proofErr w:type="spellStart"/>
      <w:r w:rsidRPr="007E489A">
        <w:t>sustainable</w:t>
      </w:r>
      <w:proofErr w:type="spellEnd"/>
      <w:r w:rsidRPr="007E489A">
        <w:t xml:space="preserve"> </w:t>
      </w:r>
      <w:proofErr w:type="spellStart"/>
      <w:r w:rsidRPr="007E489A">
        <w:t>design</w:t>
      </w:r>
      <w:proofErr w:type="spellEnd"/>
      <w:r w:rsidRPr="007E489A">
        <w:t xml:space="preserve"> </w:t>
      </w:r>
      <w:proofErr w:type="spellStart"/>
      <w:r w:rsidRPr="007E489A">
        <w:t>strategies</w:t>
      </w:r>
      <w:proofErr w:type="spellEnd"/>
      <w:r w:rsidRPr="007E489A">
        <w:t>.</w:t>
      </w:r>
    </w:p>
    <w:p w14:paraId="380CB0CB" w14:textId="41EB500E" w:rsidR="007E489A" w:rsidRDefault="007E489A" w:rsidP="007E489A">
      <w:pPr>
        <w:ind w:left="0" w:firstLine="0"/>
      </w:pPr>
      <w:proofErr w:type="spellStart"/>
      <w:r w:rsidRPr="007E489A">
        <w:t>Ultimately</w:t>
      </w:r>
      <w:proofErr w:type="spellEnd"/>
      <w:r w:rsidRPr="007E489A">
        <w:t xml:space="preserve">, </w:t>
      </w:r>
      <w:proofErr w:type="spellStart"/>
      <w:r w:rsidRPr="007E489A">
        <w:t>this</w:t>
      </w:r>
      <w:proofErr w:type="spellEnd"/>
      <w:r w:rsidRPr="007E489A">
        <w:t xml:space="preserve"> </w:t>
      </w:r>
      <w:proofErr w:type="spellStart"/>
      <w:r w:rsidRPr="007E489A">
        <w:t>project</w:t>
      </w:r>
      <w:proofErr w:type="spellEnd"/>
      <w:r w:rsidRPr="007E489A">
        <w:t xml:space="preserve"> </w:t>
      </w:r>
      <w:proofErr w:type="spellStart"/>
      <w:r w:rsidRPr="007E489A">
        <w:t>presents</w:t>
      </w:r>
      <w:proofErr w:type="spellEnd"/>
      <w:r w:rsidRPr="007E489A">
        <w:t xml:space="preserve"> a </w:t>
      </w:r>
      <w:proofErr w:type="spellStart"/>
      <w:r w:rsidRPr="007E489A">
        <w:t>fashion</w:t>
      </w:r>
      <w:proofErr w:type="spellEnd"/>
      <w:r w:rsidRPr="007E489A">
        <w:t xml:space="preserve"> </w:t>
      </w:r>
      <w:proofErr w:type="spellStart"/>
      <w:r w:rsidRPr="007E489A">
        <w:t>design</w:t>
      </w:r>
      <w:proofErr w:type="spellEnd"/>
      <w:r w:rsidRPr="007E489A">
        <w:t xml:space="preserve"> </w:t>
      </w:r>
      <w:proofErr w:type="spellStart"/>
      <w:r w:rsidRPr="007E489A">
        <w:t>space</w:t>
      </w:r>
      <w:proofErr w:type="spellEnd"/>
      <w:r w:rsidRPr="007E489A">
        <w:t xml:space="preserve"> </w:t>
      </w:r>
      <w:proofErr w:type="spellStart"/>
      <w:r w:rsidRPr="007E489A">
        <w:t>that</w:t>
      </w:r>
      <w:proofErr w:type="spellEnd"/>
      <w:r w:rsidRPr="007E489A">
        <w:t xml:space="preserve"> is </w:t>
      </w:r>
      <w:proofErr w:type="spellStart"/>
      <w:r w:rsidRPr="007E489A">
        <w:t>culturally</w:t>
      </w:r>
      <w:proofErr w:type="spellEnd"/>
      <w:r w:rsidRPr="007E489A">
        <w:t xml:space="preserve"> </w:t>
      </w:r>
      <w:proofErr w:type="spellStart"/>
      <w:r w:rsidRPr="007E489A">
        <w:t>grounded</w:t>
      </w:r>
      <w:proofErr w:type="spellEnd"/>
      <w:r w:rsidRPr="007E489A">
        <w:t xml:space="preserve">, </w:t>
      </w:r>
      <w:proofErr w:type="spellStart"/>
      <w:r w:rsidRPr="007E489A">
        <w:t>timeless</w:t>
      </w:r>
      <w:proofErr w:type="spellEnd"/>
      <w:r w:rsidRPr="007E489A">
        <w:t xml:space="preserve"> in </w:t>
      </w:r>
      <w:proofErr w:type="spellStart"/>
      <w:r w:rsidRPr="007E489A">
        <w:t>its</w:t>
      </w:r>
      <w:proofErr w:type="spellEnd"/>
      <w:r w:rsidRPr="007E489A">
        <w:t xml:space="preserve"> </w:t>
      </w:r>
      <w:proofErr w:type="spellStart"/>
      <w:r w:rsidRPr="007E489A">
        <w:t>aesthetic</w:t>
      </w:r>
      <w:proofErr w:type="spellEnd"/>
      <w:r w:rsidRPr="007E489A">
        <w:t xml:space="preserve"> </w:t>
      </w:r>
      <w:proofErr w:type="spellStart"/>
      <w:r w:rsidRPr="007E489A">
        <w:t>vision</w:t>
      </w:r>
      <w:proofErr w:type="spellEnd"/>
      <w:r w:rsidRPr="007E489A">
        <w:t xml:space="preserve">, </w:t>
      </w:r>
      <w:proofErr w:type="spellStart"/>
      <w:r w:rsidRPr="007E489A">
        <w:t>and</w:t>
      </w:r>
      <w:proofErr w:type="spellEnd"/>
      <w:r w:rsidRPr="007E489A">
        <w:t xml:space="preserve"> </w:t>
      </w:r>
      <w:proofErr w:type="spellStart"/>
      <w:r w:rsidRPr="007E489A">
        <w:t>enriched</w:t>
      </w:r>
      <w:proofErr w:type="spellEnd"/>
      <w:r w:rsidRPr="007E489A">
        <w:t xml:space="preserve"> </w:t>
      </w:r>
      <w:proofErr w:type="spellStart"/>
      <w:r w:rsidRPr="007E489A">
        <w:t>by</w:t>
      </w:r>
      <w:proofErr w:type="spellEnd"/>
      <w:r w:rsidRPr="007E489A">
        <w:t xml:space="preserve"> </w:t>
      </w:r>
      <w:proofErr w:type="spellStart"/>
      <w:r w:rsidRPr="007E489A">
        <w:t>advanced</w:t>
      </w:r>
      <w:proofErr w:type="spellEnd"/>
      <w:r w:rsidRPr="007E489A">
        <w:t xml:space="preserve"> </w:t>
      </w:r>
      <w:proofErr w:type="spellStart"/>
      <w:r w:rsidRPr="007E489A">
        <w:t>technologies</w:t>
      </w:r>
      <w:proofErr w:type="spellEnd"/>
      <w:r w:rsidRPr="007E489A">
        <w:t xml:space="preserve">. </w:t>
      </w:r>
      <w:proofErr w:type="spellStart"/>
      <w:r w:rsidRPr="007E489A">
        <w:t>It</w:t>
      </w:r>
      <w:proofErr w:type="spellEnd"/>
      <w:r w:rsidRPr="007E489A">
        <w:t xml:space="preserve"> </w:t>
      </w:r>
      <w:proofErr w:type="spellStart"/>
      <w:r w:rsidRPr="007E489A">
        <w:t>aims</w:t>
      </w:r>
      <w:proofErr w:type="spellEnd"/>
      <w:r w:rsidRPr="007E489A">
        <w:t xml:space="preserve"> </w:t>
      </w:r>
      <w:proofErr w:type="spellStart"/>
      <w:r w:rsidRPr="007E489A">
        <w:t>to</w:t>
      </w:r>
      <w:proofErr w:type="spellEnd"/>
      <w:r w:rsidRPr="007E489A">
        <w:t xml:space="preserve"> </w:t>
      </w:r>
      <w:proofErr w:type="spellStart"/>
      <w:r w:rsidRPr="007E489A">
        <w:t>contribute</w:t>
      </w:r>
      <w:proofErr w:type="spellEnd"/>
      <w:r w:rsidRPr="007E489A">
        <w:t xml:space="preserve"> </w:t>
      </w:r>
      <w:proofErr w:type="spellStart"/>
      <w:r w:rsidRPr="007E489A">
        <w:t>to</w:t>
      </w:r>
      <w:proofErr w:type="spellEnd"/>
      <w:r w:rsidRPr="007E489A">
        <w:t xml:space="preserve"> </w:t>
      </w:r>
      <w:proofErr w:type="spellStart"/>
      <w:r w:rsidRPr="007E489A">
        <w:t>future</w:t>
      </w:r>
      <w:proofErr w:type="spellEnd"/>
      <w:r w:rsidRPr="007E489A">
        <w:t xml:space="preserve"> </w:t>
      </w:r>
      <w:proofErr w:type="spellStart"/>
      <w:r w:rsidRPr="007E489A">
        <w:t>creative</w:t>
      </w:r>
      <w:proofErr w:type="spellEnd"/>
      <w:r w:rsidRPr="007E489A">
        <w:t xml:space="preserve"> </w:t>
      </w:r>
      <w:proofErr w:type="spellStart"/>
      <w:r w:rsidRPr="007E489A">
        <w:t>environments</w:t>
      </w:r>
      <w:proofErr w:type="spellEnd"/>
      <w:r w:rsidRPr="007E489A">
        <w:t xml:space="preserve"> </w:t>
      </w:r>
      <w:proofErr w:type="spellStart"/>
      <w:r w:rsidRPr="007E489A">
        <w:t>by</w:t>
      </w:r>
      <w:proofErr w:type="spellEnd"/>
      <w:r w:rsidRPr="007E489A">
        <w:t xml:space="preserve"> </w:t>
      </w:r>
      <w:proofErr w:type="spellStart"/>
      <w:r w:rsidRPr="007E489A">
        <w:t>balancing</w:t>
      </w:r>
      <w:proofErr w:type="spellEnd"/>
      <w:r w:rsidRPr="007E489A">
        <w:t xml:space="preserve"> </w:t>
      </w:r>
      <w:proofErr w:type="spellStart"/>
      <w:r w:rsidRPr="007E489A">
        <w:t>local</w:t>
      </w:r>
      <w:proofErr w:type="spellEnd"/>
      <w:r w:rsidRPr="007E489A">
        <w:t xml:space="preserve"> </w:t>
      </w:r>
      <w:proofErr w:type="spellStart"/>
      <w:r w:rsidRPr="007E489A">
        <w:t>identity</w:t>
      </w:r>
      <w:proofErr w:type="spellEnd"/>
      <w:r w:rsidRPr="007E489A">
        <w:t xml:space="preserve"> </w:t>
      </w:r>
      <w:proofErr w:type="spellStart"/>
      <w:r w:rsidRPr="007E489A">
        <w:t>with</w:t>
      </w:r>
      <w:proofErr w:type="spellEnd"/>
      <w:r w:rsidRPr="007E489A">
        <w:t xml:space="preserve"> a global </w:t>
      </w:r>
      <w:proofErr w:type="spellStart"/>
      <w:r w:rsidRPr="007E489A">
        <w:t>perspective</w:t>
      </w:r>
      <w:proofErr w:type="spellEnd"/>
      <w:r w:rsidRPr="007E489A">
        <w:t>.</w:t>
      </w:r>
    </w:p>
    <w:p w14:paraId="50459355" w14:textId="77777777" w:rsidR="007E489A" w:rsidRPr="007E489A" w:rsidRDefault="007E489A" w:rsidP="007E489A">
      <w:pPr>
        <w:ind w:left="0" w:firstLine="0"/>
      </w:pPr>
    </w:p>
    <w:p w14:paraId="31A5CE3F" w14:textId="5ECFA29D" w:rsidR="006B0F7A" w:rsidRDefault="00EB409D" w:rsidP="00B90EE4">
      <w:pPr>
        <w:pStyle w:val="Balk1"/>
        <w:spacing w:line="360" w:lineRule="auto"/>
        <w:jc w:val="both"/>
      </w:pPr>
      <w:bookmarkStart w:id="15" w:name="_Toc201204648"/>
      <w:r>
        <w:t>1.GİRİŞ</w:t>
      </w:r>
      <w:bookmarkEnd w:id="15"/>
    </w:p>
    <w:p w14:paraId="1C9F0A18" w14:textId="06828D53" w:rsidR="00056AB7" w:rsidRDefault="00056AB7" w:rsidP="00056AB7">
      <w:pPr>
        <w:spacing w:after="160" w:line="360" w:lineRule="auto"/>
        <w:ind w:left="0" w:right="0" w:firstLine="0"/>
      </w:pPr>
      <w:r>
        <w:t xml:space="preserve">İçmimarlık konusunda yapılmış çalışmalara bakıldığında </w:t>
      </w:r>
      <w:r w:rsidRPr="00056AB7">
        <w:t>içmimarlı</w:t>
      </w:r>
      <w:r>
        <w:t>k teriminin</w:t>
      </w:r>
      <w:r w:rsidRPr="00056AB7">
        <w:t xml:space="preserve"> tanımı </w:t>
      </w:r>
      <w:r>
        <w:t>ilk olarak</w:t>
      </w:r>
      <w:r w:rsidRPr="00056AB7">
        <w:t>, işlevsellik</w:t>
      </w:r>
      <w:r>
        <w:t xml:space="preserve">, </w:t>
      </w:r>
      <w:r w:rsidR="003874AC">
        <w:t>mekân</w:t>
      </w:r>
      <w:r>
        <w:t xml:space="preserve"> ve</w:t>
      </w:r>
      <w:r w:rsidRPr="00056AB7">
        <w:t xml:space="preserve"> estetik anahtar kelimeler</w:t>
      </w:r>
      <w:r>
        <w:t>inin kullanılarak</w:t>
      </w:r>
      <w:r w:rsidRPr="00056AB7">
        <w:t xml:space="preserve"> yapıldığını gösterm</w:t>
      </w:r>
      <w:r>
        <w:t>ektedir. Kısaca içmimarlığın tanımı yapılacak olursa “</w:t>
      </w:r>
      <w:r w:rsidR="003874AC">
        <w:t>mekân</w:t>
      </w:r>
      <w:r>
        <w:t xml:space="preserve"> yaratma çabası” denilebilir (Eryılmaz, Elibol, 2024). Bu </w:t>
      </w:r>
      <w:r w:rsidR="00284D4D">
        <w:t>temel esas alınarak</w:t>
      </w:r>
      <w:r>
        <w:t xml:space="preserve"> Antalya Belek Üniversitesi Sanat ve Tasarım Fakültesi İçmimarlık ve Çevre Tasarımı </w:t>
      </w:r>
      <w:r w:rsidR="00284D4D">
        <w:t>bölümü olarak bir bitirme projesi çalışılmıştır.</w:t>
      </w:r>
    </w:p>
    <w:p w14:paraId="0AF0D8AC" w14:textId="611AD243" w:rsidR="00BA3985" w:rsidRDefault="002A2F93" w:rsidP="00BA3985">
      <w:pPr>
        <w:spacing w:after="160" w:line="360" w:lineRule="auto"/>
        <w:ind w:left="0" w:right="0" w:firstLine="0"/>
      </w:pPr>
      <w:r>
        <w:t xml:space="preserve">Bitirme çalışması yapılırken </w:t>
      </w:r>
      <w:r w:rsidR="00F86C9B">
        <w:t>öncelikle senaryo ve konsept düşünülmüştür. Senaryo ve konsepte karar verdikten sonra</w:t>
      </w:r>
      <w:r w:rsidR="00C678FB">
        <w:t xml:space="preserve"> tasarlanacak olan</w:t>
      </w:r>
      <w:r w:rsidR="00F86C9B">
        <w:t xml:space="preserve"> dış cephesi ve kolonları bulunan kütleyi yerleştirebilmek için Türkiye içeri</w:t>
      </w:r>
      <w:r w:rsidR="00C678FB">
        <w:t>si</w:t>
      </w:r>
      <w:r w:rsidR="00F86C9B">
        <w:t xml:space="preserve">nde bulunan uygun bir arazi seçilmiştir. Arazi seçimi yapılırken çevresel analizler, </w:t>
      </w:r>
      <w:r w:rsidR="003874AC">
        <w:t>mekânın</w:t>
      </w:r>
      <w:r w:rsidR="00F86C9B">
        <w:t xml:space="preserve"> alan ile ilişkisi, iklim gibi unsurların belirlenmiş olan senaryoya uygunluğu da göz önünde bulundurulmuştur. </w:t>
      </w:r>
      <w:r w:rsidR="008C6D7E">
        <w:t>Ardından</w:t>
      </w:r>
      <w:r w:rsidR="00224F74">
        <w:t xml:space="preserve"> çizim programı olan </w:t>
      </w:r>
      <w:proofErr w:type="spellStart"/>
      <w:r w:rsidR="00224F74">
        <w:t>Autocad</w:t>
      </w:r>
      <w:proofErr w:type="spellEnd"/>
      <w:r w:rsidR="00224F74">
        <w:t xml:space="preserve"> ile plan çizimlerine başlanmıştır. Plan çizimi yapılmadan önce senaryo ve konsept düşünülerek örnek projeler araştırılmış ve bu projelerden ilham alınmıştır. İlham alınan projeler içinde en çok dikkat çekeni</w:t>
      </w:r>
      <w:r w:rsidR="00BA3985">
        <w:t xml:space="preserve"> </w:t>
      </w:r>
      <w:r w:rsidR="00224F74">
        <w:t xml:space="preserve">Hollandalı mimarlık ofisi olan KAAN </w:t>
      </w:r>
      <w:proofErr w:type="spellStart"/>
      <w:r w:rsidR="00224F74">
        <w:t>Architecten’in</w:t>
      </w:r>
      <w:proofErr w:type="spellEnd"/>
      <w:r w:rsidR="00224F74">
        <w:t xml:space="preserve"> 2003 yılında tasarlamış olduğu </w:t>
      </w:r>
      <w:r w:rsidR="00224F74" w:rsidRPr="00224F74">
        <w:t>Anvers Kraliyet Güzel Sanatlar Müzesi</w:t>
      </w:r>
      <w:r w:rsidR="00224F74">
        <w:t xml:space="preserve"> (</w:t>
      </w:r>
      <w:proofErr w:type="spellStart"/>
      <w:r w:rsidR="00BA3985" w:rsidRPr="00BA3985">
        <w:t>Royal</w:t>
      </w:r>
      <w:proofErr w:type="spellEnd"/>
      <w:r w:rsidR="00BA3985" w:rsidRPr="00BA3985">
        <w:t xml:space="preserve"> </w:t>
      </w:r>
      <w:proofErr w:type="spellStart"/>
      <w:r w:rsidR="00BA3985" w:rsidRPr="00BA3985">
        <w:t>Museum</w:t>
      </w:r>
      <w:proofErr w:type="spellEnd"/>
      <w:r w:rsidR="00BA3985" w:rsidRPr="00BA3985">
        <w:t xml:space="preserve"> of </w:t>
      </w:r>
      <w:proofErr w:type="spellStart"/>
      <w:r w:rsidR="00BA3985" w:rsidRPr="00BA3985">
        <w:t>Fine</w:t>
      </w:r>
      <w:proofErr w:type="spellEnd"/>
      <w:r w:rsidR="00BA3985" w:rsidRPr="00BA3985">
        <w:t xml:space="preserve"> </w:t>
      </w:r>
      <w:proofErr w:type="spellStart"/>
      <w:r w:rsidR="00BA3985" w:rsidRPr="00BA3985">
        <w:t>Arts</w:t>
      </w:r>
      <w:proofErr w:type="spellEnd"/>
      <w:r w:rsidR="00BA3985" w:rsidRPr="00BA3985">
        <w:t xml:space="preserve"> Antwerp</w:t>
      </w:r>
      <w:r w:rsidR="00BA3985">
        <w:t>) olmuştur (</w:t>
      </w:r>
      <w:r w:rsidR="0099393F">
        <w:t>URL-1</w:t>
      </w:r>
      <w:r w:rsidR="00BA3985">
        <w:t>). Bu projede ilham alınan en önemli unsur</w:t>
      </w:r>
      <w:r w:rsidR="001E3813">
        <w:t xml:space="preserve"> Şekil 1.’de görüldüğü gibi</w:t>
      </w:r>
      <w:r w:rsidR="00BA3985">
        <w:t xml:space="preserve"> yapının içerisinde tasarlanmış olan kolonların 19.yüzyıl yansımaları ile modern bir görüntüyü bir arada kullanılmasıdır. </w:t>
      </w:r>
    </w:p>
    <w:p w14:paraId="00111CD4" w14:textId="4A110A9B" w:rsidR="00BA3985" w:rsidRDefault="00BA3985" w:rsidP="00BA3985">
      <w:pPr>
        <w:spacing w:after="160" w:line="360" w:lineRule="auto"/>
        <w:ind w:left="0" w:right="0" w:firstLine="0"/>
        <w:jc w:val="center"/>
      </w:pPr>
      <w:r>
        <w:rPr>
          <w:noProof/>
        </w:rPr>
        <w:lastRenderedPageBreak/>
        <w:drawing>
          <wp:inline distT="0" distB="0" distL="0" distR="0" wp14:anchorId="26FD4ED9" wp14:editId="1914B283">
            <wp:extent cx="3473253" cy="2295360"/>
            <wp:effectExtent l="0" t="0" r="0" b="0"/>
            <wp:docPr id="69730687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2525" cy="2301487"/>
                    </a:xfrm>
                    <a:prstGeom prst="rect">
                      <a:avLst/>
                    </a:prstGeom>
                    <a:noFill/>
                    <a:ln>
                      <a:noFill/>
                    </a:ln>
                  </pic:spPr>
                </pic:pic>
              </a:graphicData>
            </a:graphic>
          </wp:inline>
        </w:drawing>
      </w:r>
    </w:p>
    <w:p w14:paraId="02871163" w14:textId="2EEA909C" w:rsidR="00BA3985" w:rsidRDefault="00BA3985" w:rsidP="00BA3985">
      <w:pPr>
        <w:pStyle w:val="ResimYazs"/>
        <w:jc w:val="center"/>
        <w:rPr>
          <w:i w:val="0"/>
          <w:iCs w:val="0"/>
          <w:color w:val="auto"/>
          <w:sz w:val="24"/>
          <w:szCs w:val="24"/>
        </w:rPr>
      </w:pPr>
      <w:bookmarkStart w:id="16" w:name="_Toc201204218"/>
      <w:r w:rsidRPr="00BA3985">
        <w:rPr>
          <w:b/>
          <w:bCs/>
          <w:i w:val="0"/>
          <w:iCs w:val="0"/>
          <w:color w:val="auto"/>
          <w:sz w:val="24"/>
          <w:szCs w:val="24"/>
        </w:rPr>
        <w:t xml:space="preserve">Şekil </w:t>
      </w:r>
      <w:r w:rsidRPr="00BA3985">
        <w:rPr>
          <w:b/>
          <w:bCs/>
          <w:i w:val="0"/>
          <w:iCs w:val="0"/>
          <w:color w:val="auto"/>
          <w:sz w:val="24"/>
          <w:szCs w:val="24"/>
        </w:rPr>
        <w:fldChar w:fldCharType="begin"/>
      </w:r>
      <w:r w:rsidRPr="00BA3985">
        <w:rPr>
          <w:b/>
          <w:bCs/>
          <w:i w:val="0"/>
          <w:iCs w:val="0"/>
          <w:color w:val="auto"/>
          <w:sz w:val="24"/>
          <w:szCs w:val="24"/>
        </w:rPr>
        <w:instrText xml:space="preserve"> SEQ Şekil \* ARABIC </w:instrText>
      </w:r>
      <w:r w:rsidRPr="00BA3985">
        <w:rPr>
          <w:b/>
          <w:bCs/>
          <w:i w:val="0"/>
          <w:iCs w:val="0"/>
          <w:color w:val="auto"/>
          <w:sz w:val="24"/>
          <w:szCs w:val="24"/>
        </w:rPr>
        <w:fldChar w:fldCharType="separate"/>
      </w:r>
      <w:r w:rsidR="00A23E9E">
        <w:rPr>
          <w:b/>
          <w:bCs/>
          <w:i w:val="0"/>
          <w:iCs w:val="0"/>
          <w:noProof/>
          <w:color w:val="auto"/>
          <w:sz w:val="24"/>
          <w:szCs w:val="24"/>
        </w:rPr>
        <w:t>1</w:t>
      </w:r>
      <w:r w:rsidRPr="00BA3985">
        <w:rPr>
          <w:b/>
          <w:bCs/>
          <w:i w:val="0"/>
          <w:iCs w:val="0"/>
          <w:color w:val="auto"/>
          <w:sz w:val="24"/>
          <w:szCs w:val="24"/>
        </w:rPr>
        <w:fldChar w:fldCharType="end"/>
      </w:r>
      <w:r w:rsidRPr="00BA3985">
        <w:rPr>
          <w:b/>
          <w:bCs/>
          <w:i w:val="0"/>
          <w:iCs w:val="0"/>
          <w:color w:val="auto"/>
          <w:sz w:val="24"/>
          <w:szCs w:val="24"/>
        </w:rPr>
        <w:t>.</w:t>
      </w:r>
      <w:r w:rsidRPr="00BA3985">
        <w:rPr>
          <w:i w:val="0"/>
          <w:iCs w:val="0"/>
          <w:color w:val="auto"/>
          <w:sz w:val="24"/>
          <w:szCs w:val="24"/>
        </w:rPr>
        <w:t xml:space="preserve"> </w:t>
      </w:r>
      <w:proofErr w:type="spellStart"/>
      <w:r w:rsidRPr="00BA3985">
        <w:rPr>
          <w:i w:val="0"/>
          <w:iCs w:val="0"/>
          <w:color w:val="auto"/>
          <w:sz w:val="24"/>
          <w:szCs w:val="24"/>
        </w:rPr>
        <w:t>Royal</w:t>
      </w:r>
      <w:proofErr w:type="spellEnd"/>
      <w:r w:rsidRPr="00BA3985">
        <w:rPr>
          <w:i w:val="0"/>
          <w:iCs w:val="0"/>
          <w:color w:val="auto"/>
          <w:sz w:val="24"/>
          <w:szCs w:val="24"/>
        </w:rPr>
        <w:t xml:space="preserve"> </w:t>
      </w:r>
      <w:proofErr w:type="spellStart"/>
      <w:r w:rsidRPr="00BA3985">
        <w:rPr>
          <w:i w:val="0"/>
          <w:iCs w:val="0"/>
          <w:color w:val="auto"/>
          <w:sz w:val="24"/>
          <w:szCs w:val="24"/>
        </w:rPr>
        <w:t>Museum</w:t>
      </w:r>
      <w:proofErr w:type="spellEnd"/>
      <w:r w:rsidRPr="00BA3985">
        <w:rPr>
          <w:i w:val="0"/>
          <w:iCs w:val="0"/>
          <w:color w:val="auto"/>
          <w:sz w:val="24"/>
          <w:szCs w:val="24"/>
        </w:rPr>
        <w:t xml:space="preserve"> of </w:t>
      </w:r>
      <w:proofErr w:type="spellStart"/>
      <w:r w:rsidRPr="00BA3985">
        <w:rPr>
          <w:i w:val="0"/>
          <w:iCs w:val="0"/>
          <w:color w:val="auto"/>
          <w:sz w:val="24"/>
          <w:szCs w:val="24"/>
        </w:rPr>
        <w:t>Fine</w:t>
      </w:r>
      <w:proofErr w:type="spellEnd"/>
      <w:r w:rsidRPr="00BA3985">
        <w:rPr>
          <w:i w:val="0"/>
          <w:iCs w:val="0"/>
          <w:color w:val="auto"/>
          <w:sz w:val="24"/>
          <w:szCs w:val="24"/>
        </w:rPr>
        <w:t xml:space="preserve"> </w:t>
      </w:r>
      <w:proofErr w:type="spellStart"/>
      <w:r w:rsidRPr="00BA3985">
        <w:rPr>
          <w:i w:val="0"/>
          <w:iCs w:val="0"/>
          <w:color w:val="auto"/>
          <w:sz w:val="24"/>
          <w:szCs w:val="24"/>
        </w:rPr>
        <w:t>Arts</w:t>
      </w:r>
      <w:proofErr w:type="spellEnd"/>
      <w:r w:rsidRPr="00BA3985">
        <w:rPr>
          <w:i w:val="0"/>
          <w:iCs w:val="0"/>
          <w:color w:val="auto"/>
          <w:sz w:val="24"/>
          <w:szCs w:val="24"/>
        </w:rPr>
        <w:t xml:space="preserve"> Antwerp</w:t>
      </w:r>
      <w:r w:rsidR="007025AA">
        <w:rPr>
          <w:i w:val="0"/>
          <w:iCs w:val="0"/>
          <w:color w:val="auto"/>
          <w:sz w:val="24"/>
          <w:szCs w:val="24"/>
        </w:rPr>
        <w:t xml:space="preserve">, </w:t>
      </w:r>
      <w:r w:rsidRPr="00BA3985">
        <w:rPr>
          <w:i w:val="0"/>
          <w:iCs w:val="0"/>
          <w:color w:val="auto"/>
          <w:sz w:val="24"/>
          <w:szCs w:val="24"/>
        </w:rPr>
        <w:t>(</w:t>
      </w:r>
      <w:r w:rsidR="0099393F">
        <w:rPr>
          <w:i w:val="0"/>
          <w:iCs w:val="0"/>
          <w:color w:val="auto"/>
          <w:sz w:val="24"/>
          <w:szCs w:val="24"/>
        </w:rPr>
        <w:t>URL-1</w:t>
      </w:r>
      <w:r w:rsidRPr="00BA3985">
        <w:rPr>
          <w:i w:val="0"/>
          <w:iCs w:val="0"/>
          <w:color w:val="auto"/>
          <w:sz w:val="24"/>
          <w:szCs w:val="24"/>
        </w:rPr>
        <w:t>)</w:t>
      </w:r>
      <w:bookmarkEnd w:id="16"/>
    </w:p>
    <w:p w14:paraId="26A35224" w14:textId="0CC0A964" w:rsidR="007C3428" w:rsidRDefault="007C3428" w:rsidP="001E3813">
      <w:pPr>
        <w:rPr>
          <w:color w:val="auto"/>
        </w:rPr>
      </w:pPr>
      <w:r>
        <w:rPr>
          <w:color w:val="auto"/>
        </w:rPr>
        <w:t xml:space="preserve">Bir diğer ilham alınan tasarım ise Disney’in moda tasarım üzerine moda ve stili bir şölene dönüştüren filmi </w:t>
      </w:r>
      <w:proofErr w:type="spellStart"/>
      <w:r>
        <w:rPr>
          <w:color w:val="auto"/>
        </w:rPr>
        <w:t>Cruella</w:t>
      </w:r>
      <w:proofErr w:type="spellEnd"/>
      <w:r>
        <w:rPr>
          <w:color w:val="auto"/>
        </w:rPr>
        <w:t xml:space="preserve"> filminin</w:t>
      </w:r>
      <w:r w:rsidR="001E3813">
        <w:rPr>
          <w:color w:val="auto"/>
        </w:rPr>
        <w:t xml:space="preserve"> kostüm</w:t>
      </w:r>
      <w:r>
        <w:rPr>
          <w:color w:val="auto"/>
        </w:rPr>
        <w:t xml:space="preserve"> tasarım atölyesidir. Bu filmin kostümleri Akademi Ödüllü kostüm tasarımcısı Jenny </w:t>
      </w:r>
      <w:proofErr w:type="spellStart"/>
      <w:r>
        <w:rPr>
          <w:color w:val="auto"/>
        </w:rPr>
        <w:t>Beavan</w:t>
      </w:r>
      <w:proofErr w:type="spellEnd"/>
      <w:r>
        <w:rPr>
          <w:color w:val="auto"/>
        </w:rPr>
        <w:t xml:space="preserve"> tarafından </w:t>
      </w:r>
      <w:r w:rsidR="001E3813">
        <w:rPr>
          <w:color w:val="auto"/>
        </w:rPr>
        <w:t>tasarlanmış</w:t>
      </w:r>
      <w:r>
        <w:rPr>
          <w:color w:val="auto"/>
        </w:rPr>
        <w:t xml:space="preserve"> olup büyük bir ekip ile </w:t>
      </w:r>
      <w:r w:rsidR="001E3813">
        <w:rPr>
          <w:color w:val="auto"/>
        </w:rPr>
        <w:t>hazı</w:t>
      </w:r>
      <w:r>
        <w:rPr>
          <w:color w:val="auto"/>
        </w:rPr>
        <w:t xml:space="preserve">rlanmıştır. Filmde en büyük hayali tasarımcı olma olan genç </w:t>
      </w:r>
      <w:proofErr w:type="spellStart"/>
      <w:r>
        <w:rPr>
          <w:color w:val="auto"/>
        </w:rPr>
        <w:t>Cruella’nın</w:t>
      </w:r>
      <w:proofErr w:type="spellEnd"/>
      <w:r>
        <w:rPr>
          <w:color w:val="auto"/>
        </w:rPr>
        <w:t xml:space="preserve"> sahip olduğu atölye</w:t>
      </w:r>
      <w:r w:rsidR="001E3813">
        <w:rPr>
          <w:color w:val="auto"/>
        </w:rPr>
        <w:t xml:space="preserve"> (Şekil 2.)</w:t>
      </w:r>
      <w:r>
        <w:rPr>
          <w:color w:val="auto"/>
        </w:rPr>
        <w:t xml:space="preserve"> ise mezuniyet projesinde tasarlanacak olan moda atölyesinde kullanılacak workshop alanı için ilham verici olmuştur. Projede </w:t>
      </w:r>
      <w:r w:rsidR="001E3813">
        <w:rPr>
          <w:color w:val="auto"/>
        </w:rPr>
        <w:t xml:space="preserve">Şekil 3.’teki gibi </w:t>
      </w:r>
      <w:proofErr w:type="spellStart"/>
      <w:r>
        <w:rPr>
          <w:color w:val="auto"/>
        </w:rPr>
        <w:t>vintage</w:t>
      </w:r>
      <w:proofErr w:type="spellEnd"/>
      <w:r>
        <w:rPr>
          <w:color w:val="auto"/>
        </w:rPr>
        <w:t xml:space="preserve"> ve modern dilin bir arada kullanılması fikri bu kaynaktan ortaya çıkmıştır</w:t>
      </w:r>
      <w:r w:rsidR="007B6DB9">
        <w:rPr>
          <w:color w:val="auto"/>
        </w:rPr>
        <w:t xml:space="preserve"> (</w:t>
      </w:r>
      <w:r w:rsidR="0099393F">
        <w:rPr>
          <w:color w:val="auto"/>
        </w:rPr>
        <w:t>URL-4</w:t>
      </w:r>
      <w:r w:rsidR="007B6DB9">
        <w:rPr>
          <w:color w:val="auto"/>
        </w:rPr>
        <w:t>).</w:t>
      </w:r>
    </w:p>
    <w:p w14:paraId="6B0F733D" w14:textId="7E34B493" w:rsidR="007C3428" w:rsidRDefault="007C3428" w:rsidP="007C3428">
      <w:pPr>
        <w:jc w:val="center"/>
        <w:rPr>
          <w:color w:val="auto"/>
        </w:rPr>
      </w:pPr>
      <w:r>
        <w:rPr>
          <w:noProof/>
        </w:rPr>
        <w:drawing>
          <wp:inline distT="0" distB="0" distL="0" distR="0" wp14:anchorId="2CB95E15" wp14:editId="3B56C5E6">
            <wp:extent cx="3988083" cy="2655753"/>
            <wp:effectExtent l="0" t="0" r="0" b="0"/>
            <wp:docPr id="34235697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95087" cy="2660417"/>
                    </a:xfrm>
                    <a:prstGeom prst="rect">
                      <a:avLst/>
                    </a:prstGeom>
                    <a:noFill/>
                    <a:ln>
                      <a:noFill/>
                    </a:ln>
                  </pic:spPr>
                </pic:pic>
              </a:graphicData>
            </a:graphic>
          </wp:inline>
        </w:drawing>
      </w:r>
    </w:p>
    <w:p w14:paraId="56F76142" w14:textId="547F3468" w:rsidR="007C3428" w:rsidRDefault="007C3428" w:rsidP="007B6DB9">
      <w:pPr>
        <w:pStyle w:val="ResimYazs"/>
        <w:jc w:val="center"/>
        <w:rPr>
          <w:i w:val="0"/>
          <w:iCs w:val="0"/>
          <w:color w:val="auto"/>
          <w:sz w:val="24"/>
          <w:szCs w:val="24"/>
        </w:rPr>
      </w:pPr>
      <w:bookmarkStart w:id="17" w:name="_Toc201204219"/>
      <w:r w:rsidRPr="007B6DB9">
        <w:rPr>
          <w:b/>
          <w:bCs/>
          <w:i w:val="0"/>
          <w:iCs w:val="0"/>
          <w:color w:val="auto"/>
          <w:sz w:val="24"/>
          <w:szCs w:val="24"/>
        </w:rPr>
        <w:t xml:space="preserve">Şekil </w:t>
      </w:r>
      <w:r w:rsidRPr="007B6DB9">
        <w:rPr>
          <w:b/>
          <w:bCs/>
          <w:i w:val="0"/>
          <w:iCs w:val="0"/>
          <w:color w:val="auto"/>
          <w:sz w:val="24"/>
          <w:szCs w:val="24"/>
        </w:rPr>
        <w:fldChar w:fldCharType="begin"/>
      </w:r>
      <w:r w:rsidRPr="007B6DB9">
        <w:rPr>
          <w:b/>
          <w:bCs/>
          <w:i w:val="0"/>
          <w:iCs w:val="0"/>
          <w:color w:val="auto"/>
          <w:sz w:val="24"/>
          <w:szCs w:val="24"/>
        </w:rPr>
        <w:instrText xml:space="preserve"> SEQ Şekil \* ARABIC </w:instrText>
      </w:r>
      <w:r w:rsidRPr="007B6DB9">
        <w:rPr>
          <w:b/>
          <w:bCs/>
          <w:i w:val="0"/>
          <w:iCs w:val="0"/>
          <w:color w:val="auto"/>
          <w:sz w:val="24"/>
          <w:szCs w:val="24"/>
        </w:rPr>
        <w:fldChar w:fldCharType="separate"/>
      </w:r>
      <w:r w:rsidR="00A23E9E">
        <w:rPr>
          <w:b/>
          <w:bCs/>
          <w:i w:val="0"/>
          <w:iCs w:val="0"/>
          <w:noProof/>
          <w:color w:val="auto"/>
          <w:sz w:val="24"/>
          <w:szCs w:val="24"/>
        </w:rPr>
        <w:t>2</w:t>
      </w:r>
      <w:r w:rsidRPr="007B6DB9">
        <w:rPr>
          <w:b/>
          <w:bCs/>
          <w:i w:val="0"/>
          <w:iCs w:val="0"/>
          <w:color w:val="auto"/>
          <w:sz w:val="24"/>
          <w:szCs w:val="24"/>
        </w:rPr>
        <w:fldChar w:fldCharType="end"/>
      </w:r>
      <w:r w:rsidR="007B6DB9" w:rsidRPr="007B6DB9">
        <w:rPr>
          <w:b/>
          <w:bCs/>
          <w:i w:val="0"/>
          <w:iCs w:val="0"/>
          <w:color w:val="auto"/>
          <w:sz w:val="24"/>
          <w:szCs w:val="24"/>
        </w:rPr>
        <w:t xml:space="preserve">. </w:t>
      </w:r>
      <w:proofErr w:type="spellStart"/>
      <w:r w:rsidR="007B6DB9" w:rsidRPr="007B6DB9">
        <w:rPr>
          <w:i w:val="0"/>
          <w:iCs w:val="0"/>
          <w:color w:val="auto"/>
          <w:sz w:val="24"/>
          <w:szCs w:val="24"/>
        </w:rPr>
        <w:t>Cruella</w:t>
      </w:r>
      <w:proofErr w:type="spellEnd"/>
      <w:r w:rsidR="007B6DB9" w:rsidRPr="007B6DB9">
        <w:rPr>
          <w:i w:val="0"/>
          <w:iCs w:val="0"/>
          <w:color w:val="auto"/>
          <w:sz w:val="24"/>
          <w:szCs w:val="24"/>
        </w:rPr>
        <w:t xml:space="preserve"> filminin moda tasarım atölyesi</w:t>
      </w:r>
      <w:r w:rsidR="00963D8D">
        <w:rPr>
          <w:i w:val="0"/>
          <w:iCs w:val="0"/>
          <w:color w:val="auto"/>
          <w:sz w:val="24"/>
          <w:szCs w:val="24"/>
        </w:rPr>
        <w:t>,</w:t>
      </w:r>
      <w:r w:rsidR="007B6DB9" w:rsidRPr="007B6DB9">
        <w:rPr>
          <w:i w:val="0"/>
          <w:iCs w:val="0"/>
          <w:color w:val="auto"/>
          <w:sz w:val="24"/>
          <w:szCs w:val="24"/>
        </w:rPr>
        <w:t xml:space="preserve"> (</w:t>
      </w:r>
      <w:r w:rsidR="0099393F">
        <w:rPr>
          <w:i w:val="0"/>
          <w:iCs w:val="0"/>
          <w:color w:val="auto"/>
          <w:sz w:val="24"/>
          <w:szCs w:val="24"/>
        </w:rPr>
        <w:t>URL-4</w:t>
      </w:r>
      <w:r w:rsidR="007B6DB9" w:rsidRPr="007B6DB9">
        <w:rPr>
          <w:i w:val="0"/>
          <w:iCs w:val="0"/>
          <w:color w:val="auto"/>
          <w:sz w:val="24"/>
          <w:szCs w:val="24"/>
        </w:rPr>
        <w:t>)</w:t>
      </w:r>
      <w:bookmarkEnd w:id="17"/>
    </w:p>
    <w:p w14:paraId="782CE471" w14:textId="2B4C6F0C" w:rsidR="007B6DB9" w:rsidRDefault="007B6DB9" w:rsidP="007B6DB9">
      <w:pPr>
        <w:jc w:val="center"/>
      </w:pPr>
      <w:r>
        <w:rPr>
          <w:noProof/>
        </w:rPr>
        <w:lastRenderedPageBreak/>
        <w:drawing>
          <wp:inline distT="0" distB="0" distL="0" distR="0" wp14:anchorId="308D4FE2" wp14:editId="54397553">
            <wp:extent cx="4067198" cy="2716087"/>
            <wp:effectExtent l="0" t="0" r="0" b="8255"/>
            <wp:docPr id="135256623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76461" cy="2722273"/>
                    </a:xfrm>
                    <a:prstGeom prst="rect">
                      <a:avLst/>
                    </a:prstGeom>
                    <a:noFill/>
                    <a:ln>
                      <a:noFill/>
                    </a:ln>
                  </pic:spPr>
                </pic:pic>
              </a:graphicData>
            </a:graphic>
          </wp:inline>
        </w:drawing>
      </w:r>
    </w:p>
    <w:p w14:paraId="55FC01AA" w14:textId="189A16B5" w:rsidR="007B6DB9" w:rsidRPr="007B6DB9" w:rsidRDefault="007B6DB9" w:rsidP="007B6DB9">
      <w:pPr>
        <w:pStyle w:val="ResimYazs"/>
        <w:jc w:val="center"/>
        <w:rPr>
          <w:i w:val="0"/>
          <w:iCs w:val="0"/>
          <w:sz w:val="24"/>
          <w:szCs w:val="24"/>
        </w:rPr>
      </w:pPr>
      <w:bookmarkStart w:id="18" w:name="_Toc201204220"/>
      <w:r w:rsidRPr="007B6DB9">
        <w:rPr>
          <w:b/>
          <w:bCs/>
          <w:i w:val="0"/>
          <w:iCs w:val="0"/>
          <w:color w:val="auto"/>
          <w:sz w:val="24"/>
          <w:szCs w:val="24"/>
        </w:rPr>
        <w:t xml:space="preserve">Şekil </w:t>
      </w:r>
      <w:r w:rsidRPr="007B6DB9">
        <w:rPr>
          <w:b/>
          <w:bCs/>
          <w:i w:val="0"/>
          <w:iCs w:val="0"/>
          <w:color w:val="auto"/>
          <w:sz w:val="24"/>
          <w:szCs w:val="24"/>
        </w:rPr>
        <w:fldChar w:fldCharType="begin"/>
      </w:r>
      <w:r w:rsidRPr="007B6DB9">
        <w:rPr>
          <w:b/>
          <w:bCs/>
          <w:i w:val="0"/>
          <w:iCs w:val="0"/>
          <w:color w:val="auto"/>
          <w:sz w:val="24"/>
          <w:szCs w:val="24"/>
        </w:rPr>
        <w:instrText xml:space="preserve"> SEQ Şekil \* ARABIC </w:instrText>
      </w:r>
      <w:r w:rsidRPr="007B6DB9">
        <w:rPr>
          <w:b/>
          <w:bCs/>
          <w:i w:val="0"/>
          <w:iCs w:val="0"/>
          <w:color w:val="auto"/>
          <w:sz w:val="24"/>
          <w:szCs w:val="24"/>
        </w:rPr>
        <w:fldChar w:fldCharType="separate"/>
      </w:r>
      <w:r w:rsidR="00A23E9E">
        <w:rPr>
          <w:b/>
          <w:bCs/>
          <w:i w:val="0"/>
          <w:iCs w:val="0"/>
          <w:noProof/>
          <w:color w:val="auto"/>
          <w:sz w:val="24"/>
          <w:szCs w:val="24"/>
        </w:rPr>
        <w:t>3</w:t>
      </w:r>
      <w:r w:rsidRPr="007B6DB9">
        <w:rPr>
          <w:b/>
          <w:bCs/>
          <w:i w:val="0"/>
          <w:iCs w:val="0"/>
          <w:color w:val="auto"/>
          <w:sz w:val="24"/>
          <w:szCs w:val="24"/>
        </w:rPr>
        <w:fldChar w:fldCharType="end"/>
      </w:r>
      <w:r w:rsidRPr="007B6DB9">
        <w:rPr>
          <w:b/>
          <w:bCs/>
          <w:i w:val="0"/>
          <w:iCs w:val="0"/>
          <w:color w:val="auto"/>
          <w:sz w:val="24"/>
          <w:szCs w:val="24"/>
        </w:rPr>
        <w:t>.</w:t>
      </w:r>
      <w:r w:rsidRPr="007B6DB9">
        <w:rPr>
          <w:i w:val="0"/>
          <w:iCs w:val="0"/>
          <w:color w:val="auto"/>
          <w:sz w:val="24"/>
          <w:szCs w:val="24"/>
        </w:rPr>
        <w:t xml:space="preserve"> </w:t>
      </w:r>
      <w:proofErr w:type="spellStart"/>
      <w:r w:rsidRPr="007B6DB9">
        <w:rPr>
          <w:i w:val="0"/>
          <w:iCs w:val="0"/>
          <w:color w:val="auto"/>
          <w:sz w:val="24"/>
          <w:szCs w:val="24"/>
        </w:rPr>
        <w:t>Cruella</w:t>
      </w:r>
      <w:proofErr w:type="spellEnd"/>
      <w:r w:rsidRPr="007B6DB9">
        <w:rPr>
          <w:i w:val="0"/>
          <w:iCs w:val="0"/>
          <w:color w:val="auto"/>
          <w:sz w:val="24"/>
          <w:szCs w:val="24"/>
        </w:rPr>
        <w:t xml:space="preserve"> filmine ait çalışma odası</w:t>
      </w:r>
      <w:r w:rsidR="00963D8D">
        <w:rPr>
          <w:i w:val="0"/>
          <w:iCs w:val="0"/>
          <w:color w:val="auto"/>
          <w:sz w:val="24"/>
          <w:szCs w:val="24"/>
        </w:rPr>
        <w:t>,</w:t>
      </w:r>
      <w:r w:rsidRPr="007B6DB9">
        <w:rPr>
          <w:i w:val="0"/>
          <w:iCs w:val="0"/>
          <w:color w:val="auto"/>
          <w:sz w:val="24"/>
          <w:szCs w:val="24"/>
        </w:rPr>
        <w:t xml:space="preserve"> (</w:t>
      </w:r>
      <w:r w:rsidR="0099393F">
        <w:rPr>
          <w:i w:val="0"/>
          <w:iCs w:val="0"/>
          <w:color w:val="auto"/>
          <w:sz w:val="24"/>
          <w:szCs w:val="24"/>
        </w:rPr>
        <w:t>URL-4</w:t>
      </w:r>
      <w:r w:rsidRPr="007B6DB9">
        <w:rPr>
          <w:i w:val="0"/>
          <w:iCs w:val="0"/>
          <w:color w:val="auto"/>
          <w:sz w:val="24"/>
          <w:szCs w:val="24"/>
        </w:rPr>
        <w:t>)</w:t>
      </w:r>
      <w:bookmarkEnd w:id="18"/>
    </w:p>
    <w:p w14:paraId="21FB1263" w14:textId="77777777" w:rsidR="007C3428" w:rsidRPr="007C3428" w:rsidRDefault="007C3428" w:rsidP="007C3428"/>
    <w:p w14:paraId="4E353FE5" w14:textId="07E21CC4" w:rsidR="00224F74" w:rsidRDefault="007B6DB9" w:rsidP="00607321">
      <w:pPr>
        <w:spacing w:after="160" w:line="360" w:lineRule="auto"/>
        <w:ind w:left="0" w:right="0" w:firstLine="0"/>
      </w:pPr>
      <w:r>
        <w:t xml:space="preserve">Bunlarla birlikte kurgulanan senaryo için bir ilham kaynağı ise Türk girişimci olan Bünyamin Aydın’a ait olan </w:t>
      </w:r>
      <w:proofErr w:type="spellStart"/>
      <w:r>
        <w:t>Les</w:t>
      </w:r>
      <w:proofErr w:type="spellEnd"/>
      <w:r>
        <w:t xml:space="preserve"> </w:t>
      </w:r>
      <w:proofErr w:type="spellStart"/>
      <w:r>
        <w:t>Benjamins</w:t>
      </w:r>
      <w:proofErr w:type="spellEnd"/>
      <w:r>
        <w:t xml:space="preserve"> markasının mağazalarında bulunan Türk esintileridir. </w:t>
      </w:r>
      <w:proofErr w:type="spellStart"/>
      <w:r w:rsidR="00607321">
        <w:t>Les</w:t>
      </w:r>
      <w:proofErr w:type="spellEnd"/>
      <w:r w:rsidR="00607321">
        <w:t xml:space="preserve"> </w:t>
      </w:r>
      <w:proofErr w:type="spellStart"/>
      <w:r w:rsidR="00607321">
        <w:t>Benjamins</w:t>
      </w:r>
      <w:proofErr w:type="spellEnd"/>
      <w:r w:rsidR="00607321">
        <w:t xml:space="preserve"> mağazalarının mimari </w:t>
      </w:r>
      <w:r w:rsidR="00607321" w:rsidRPr="00607321">
        <w:t xml:space="preserve">Nişantaşı </w:t>
      </w:r>
      <w:r w:rsidR="00220F2F">
        <w:t>A</w:t>
      </w:r>
      <w:r w:rsidR="00607321" w:rsidRPr="00607321">
        <w:t xml:space="preserve">miral mağazasının ve </w:t>
      </w:r>
      <w:proofErr w:type="spellStart"/>
      <w:r w:rsidR="00607321" w:rsidRPr="00607321">
        <w:t>Yeezy</w:t>
      </w:r>
      <w:proofErr w:type="spellEnd"/>
      <w:r w:rsidR="00607321" w:rsidRPr="00607321">
        <w:t xml:space="preserve"> </w:t>
      </w:r>
      <w:proofErr w:type="spellStart"/>
      <w:r w:rsidR="00607321" w:rsidRPr="00607321">
        <w:t>Calabasas</w:t>
      </w:r>
      <w:proofErr w:type="spellEnd"/>
      <w:r w:rsidR="00607321" w:rsidRPr="00607321">
        <w:t xml:space="preserve"> stüdyosunun ünlü mimarı Dong-</w:t>
      </w:r>
      <w:proofErr w:type="spellStart"/>
      <w:r w:rsidR="00607321" w:rsidRPr="00607321">
        <w:t>Ping</w:t>
      </w:r>
      <w:proofErr w:type="spellEnd"/>
      <w:r w:rsidR="00607321" w:rsidRPr="00607321">
        <w:t xml:space="preserve"> </w:t>
      </w:r>
      <w:proofErr w:type="spellStart"/>
      <w:r w:rsidR="00607321" w:rsidRPr="00607321">
        <w:t>Wong</w:t>
      </w:r>
      <w:r w:rsidR="00607321">
        <w:t>’tur</w:t>
      </w:r>
      <w:proofErr w:type="spellEnd"/>
      <w:r w:rsidR="00607321">
        <w:t xml:space="preserve">. </w:t>
      </w:r>
      <w:proofErr w:type="spellStart"/>
      <w:r w:rsidR="00607321">
        <w:t>Wong</w:t>
      </w:r>
      <w:proofErr w:type="spellEnd"/>
      <w:r w:rsidR="001E3813">
        <w:t>,</w:t>
      </w:r>
      <w:r w:rsidR="00607321">
        <w:t xml:space="preserve"> </w:t>
      </w:r>
      <w:proofErr w:type="spellStart"/>
      <w:r w:rsidR="00607321">
        <w:t>Les</w:t>
      </w:r>
      <w:proofErr w:type="spellEnd"/>
      <w:r w:rsidR="00607321">
        <w:t xml:space="preserve"> </w:t>
      </w:r>
      <w:proofErr w:type="spellStart"/>
      <w:r w:rsidR="00607321">
        <w:t>Benjamins</w:t>
      </w:r>
      <w:proofErr w:type="spellEnd"/>
      <w:r w:rsidR="00607321">
        <w:t xml:space="preserve"> </w:t>
      </w:r>
      <w:proofErr w:type="spellStart"/>
      <w:r w:rsidR="00607321">
        <w:t>mağazarı</w:t>
      </w:r>
      <w:proofErr w:type="spellEnd"/>
      <w:r w:rsidR="00607321">
        <w:t xml:space="preserve"> için</w:t>
      </w:r>
      <w:r w:rsidR="001E3813">
        <w:t xml:space="preserve"> Şekil 4’te de görüldüğü gibi</w:t>
      </w:r>
      <w:r w:rsidR="00607321">
        <w:t xml:space="preserve"> zıtlıkların bir arada olduğunu dile getirmektedir. Mağazaların tasarımında ise İstanbul </w:t>
      </w:r>
      <w:proofErr w:type="spellStart"/>
      <w:r w:rsidR="00607321">
        <w:t>Yerabatan</w:t>
      </w:r>
      <w:proofErr w:type="spellEnd"/>
      <w:r w:rsidR="00607321">
        <w:t xml:space="preserve"> Sarnıcı’ndan ilham aldıklarını dile getirmiştir</w:t>
      </w:r>
      <w:r w:rsidR="00220F2F">
        <w:t xml:space="preserve"> (</w:t>
      </w:r>
      <w:r w:rsidR="0099393F">
        <w:t>URL-2</w:t>
      </w:r>
      <w:r w:rsidR="00220F2F">
        <w:t>).</w:t>
      </w:r>
    </w:p>
    <w:p w14:paraId="65E077B1" w14:textId="4BA60CA9" w:rsidR="00607321" w:rsidRDefault="00607321" w:rsidP="00607321">
      <w:pPr>
        <w:spacing w:after="160" w:line="360" w:lineRule="auto"/>
        <w:ind w:left="0" w:right="0" w:firstLine="0"/>
        <w:jc w:val="center"/>
      </w:pPr>
      <w:r>
        <w:rPr>
          <w:noProof/>
        </w:rPr>
        <w:drawing>
          <wp:inline distT="0" distB="0" distL="0" distR="0" wp14:anchorId="6920093D" wp14:editId="009365DA">
            <wp:extent cx="4233972" cy="2806556"/>
            <wp:effectExtent l="0" t="0" r="0" b="0"/>
            <wp:docPr id="201197492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39353" cy="2810123"/>
                    </a:xfrm>
                    <a:prstGeom prst="rect">
                      <a:avLst/>
                    </a:prstGeom>
                    <a:noFill/>
                    <a:ln>
                      <a:noFill/>
                    </a:ln>
                  </pic:spPr>
                </pic:pic>
              </a:graphicData>
            </a:graphic>
          </wp:inline>
        </w:drawing>
      </w:r>
    </w:p>
    <w:p w14:paraId="494AEF2F" w14:textId="2A2F111D" w:rsidR="00EF4DB5" w:rsidRDefault="00607321" w:rsidP="00B25DD5">
      <w:pPr>
        <w:pStyle w:val="ResimYazs"/>
        <w:jc w:val="center"/>
        <w:rPr>
          <w:i w:val="0"/>
          <w:iCs w:val="0"/>
          <w:color w:val="auto"/>
          <w:sz w:val="24"/>
          <w:szCs w:val="24"/>
        </w:rPr>
      </w:pPr>
      <w:bookmarkStart w:id="19" w:name="_Toc201204221"/>
      <w:r w:rsidRPr="00607321">
        <w:rPr>
          <w:b/>
          <w:bCs/>
          <w:i w:val="0"/>
          <w:iCs w:val="0"/>
          <w:color w:val="auto"/>
          <w:sz w:val="24"/>
          <w:szCs w:val="24"/>
        </w:rPr>
        <w:t xml:space="preserve">Şekil </w:t>
      </w:r>
      <w:r w:rsidRPr="00607321">
        <w:rPr>
          <w:b/>
          <w:bCs/>
          <w:i w:val="0"/>
          <w:iCs w:val="0"/>
          <w:color w:val="auto"/>
          <w:sz w:val="24"/>
          <w:szCs w:val="24"/>
        </w:rPr>
        <w:fldChar w:fldCharType="begin"/>
      </w:r>
      <w:r w:rsidRPr="00607321">
        <w:rPr>
          <w:b/>
          <w:bCs/>
          <w:i w:val="0"/>
          <w:iCs w:val="0"/>
          <w:color w:val="auto"/>
          <w:sz w:val="24"/>
          <w:szCs w:val="24"/>
        </w:rPr>
        <w:instrText xml:space="preserve"> SEQ Şekil \* ARABIC </w:instrText>
      </w:r>
      <w:r w:rsidRPr="00607321">
        <w:rPr>
          <w:b/>
          <w:bCs/>
          <w:i w:val="0"/>
          <w:iCs w:val="0"/>
          <w:color w:val="auto"/>
          <w:sz w:val="24"/>
          <w:szCs w:val="24"/>
        </w:rPr>
        <w:fldChar w:fldCharType="separate"/>
      </w:r>
      <w:r w:rsidR="00A23E9E">
        <w:rPr>
          <w:b/>
          <w:bCs/>
          <w:i w:val="0"/>
          <w:iCs w:val="0"/>
          <w:noProof/>
          <w:color w:val="auto"/>
          <w:sz w:val="24"/>
          <w:szCs w:val="24"/>
        </w:rPr>
        <w:t>4</w:t>
      </w:r>
      <w:r w:rsidRPr="00607321">
        <w:rPr>
          <w:b/>
          <w:bCs/>
          <w:i w:val="0"/>
          <w:iCs w:val="0"/>
          <w:color w:val="auto"/>
          <w:sz w:val="24"/>
          <w:szCs w:val="24"/>
        </w:rPr>
        <w:fldChar w:fldCharType="end"/>
      </w:r>
      <w:r w:rsidRPr="00607321">
        <w:rPr>
          <w:b/>
          <w:bCs/>
          <w:i w:val="0"/>
          <w:iCs w:val="0"/>
          <w:color w:val="auto"/>
          <w:sz w:val="24"/>
          <w:szCs w:val="24"/>
        </w:rPr>
        <w:t>.</w:t>
      </w:r>
      <w:r w:rsidRPr="00607321">
        <w:rPr>
          <w:i w:val="0"/>
          <w:iCs w:val="0"/>
          <w:color w:val="auto"/>
          <w:sz w:val="24"/>
          <w:szCs w:val="24"/>
        </w:rPr>
        <w:t xml:space="preserve"> </w:t>
      </w:r>
      <w:proofErr w:type="spellStart"/>
      <w:r w:rsidRPr="00607321">
        <w:rPr>
          <w:i w:val="0"/>
          <w:iCs w:val="0"/>
          <w:color w:val="auto"/>
          <w:sz w:val="24"/>
          <w:szCs w:val="24"/>
        </w:rPr>
        <w:t>Les</w:t>
      </w:r>
      <w:proofErr w:type="spellEnd"/>
      <w:r w:rsidRPr="00607321">
        <w:rPr>
          <w:i w:val="0"/>
          <w:iCs w:val="0"/>
          <w:color w:val="auto"/>
          <w:sz w:val="24"/>
          <w:szCs w:val="24"/>
        </w:rPr>
        <w:t xml:space="preserve"> </w:t>
      </w:r>
      <w:proofErr w:type="spellStart"/>
      <w:r w:rsidRPr="00607321">
        <w:rPr>
          <w:i w:val="0"/>
          <w:iCs w:val="0"/>
          <w:color w:val="auto"/>
          <w:sz w:val="24"/>
          <w:szCs w:val="24"/>
        </w:rPr>
        <w:t>Benjamins</w:t>
      </w:r>
      <w:proofErr w:type="spellEnd"/>
      <w:r w:rsidRPr="00607321">
        <w:rPr>
          <w:i w:val="0"/>
          <w:iCs w:val="0"/>
          <w:color w:val="auto"/>
          <w:sz w:val="24"/>
          <w:szCs w:val="24"/>
        </w:rPr>
        <w:t xml:space="preserve"> Dubai </w:t>
      </w:r>
      <w:proofErr w:type="spellStart"/>
      <w:r w:rsidRPr="00607321">
        <w:rPr>
          <w:i w:val="0"/>
          <w:iCs w:val="0"/>
          <w:color w:val="auto"/>
          <w:sz w:val="24"/>
          <w:szCs w:val="24"/>
        </w:rPr>
        <w:t>Mall</w:t>
      </w:r>
      <w:proofErr w:type="spellEnd"/>
      <w:r w:rsidRPr="00607321">
        <w:rPr>
          <w:i w:val="0"/>
          <w:iCs w:val="0"/>
          <w:color w:val="auto"/>
          <w:sz w:val="24"/>
          <w:szCs w:val="24"/>
        </w:rPr>
        <w:t xml:space="preserve"> of Emirates Mağazası</w:t>
      </w:r>
      <w:r w:rsidR="00963D8D">
        <w:rPr>
          <w:i w:val="0"/>
          <w:iCs w:val="0"/>
          <w:color w:val="auto"/>
          <w:sz w:val="24"/>
          <w:szCs w:val="24"/>
        </w:rPr>
        <w:t>,</w:t>
      </w:r>
      <w:r w:rsidR="00220F2F">
        <w:rPr>
          <w:i w:val="0"/>
          <w:iCs w:val="0"/>
          <w:color w:val="auto"/>
          <w:sz w:val="24"/>
          <w:szCs w:val="24"/>
        </w:rPr>
        <w:t xml:space="preserve"> </w:t>
      </w:r>
      <w:r w:rsidR="0099393F">
        <w:rPr>
          <w:i w:val="0"/>
          <w:iCs w:val="0"/>
          <w:color w:val="auto"/>
          <w:sz w:val="24"/>
          <w:szCs w:val="24"/>
        </w:rPr>
        <w:t>(URL-2</w:t>
      </w:r>
      <w:r w:rsidR="00220F2F">
        <w:rPr>
          <w:i w:val="0"/>
          <w:iCs w:val="0"/>
          <w:color w:val="auto"/>
          <w:sz w:val="24"/>
          <w:szCs w:val="24"/>
        </w:rPr>
        <w:t>)</w:t>
      </w:r>
      <w:bookmarkEnd w:id="19"/>
    </w:p>
    <w:p w14:paraId="25890F96" w14:textId="77777777" w:rsidR="00B25DD5" w:rsidRPr="00B25DD5" w:rsidRDefault="00B25DD5" w:rsidP="00DC74AF">
      <w:pPr>
        <w:spacing w:line="360" w:lineRule="auto"/>
        <w:ind w:left="0" w:firstLine="0"/>
      </w:pPr>
    </w:p>
    <w:p w14:paraId="2EF4A6C1" w14:textId="08827731" w:rsidR="00DE6D23" w:rsidRDefault="006B0F7A" w:rsidP="00DC74AF">
      <w:pPr>
        <w:spacing w:after="160" w:line="360" w:lineRule="auto"/>
        <w:ind w:left="0" w:right="0" w:firstLine="0"/>
      </w:pPr>
      <w:r>
        <w:t xml:space="preserve">Yapılan bu çalışmada </w:t>
      </w:r>
      <w:r w:rsidR="00EF4DB5">
        <w:t xml:space="preserve">moda tasarımcısı olan İtalyan bir genç kadının Türkiye’de tatile gelip farklı şehirleri gezdikten sonra ve ülkenin tekstil ile olan geçmişini araştırdıktan sonra ülkeye hayranlık duyup sonrasında en çok beğendiği şehir olan Antalya’da yaşamaya başlaması ile burada Türk pazen kumaşı temel alarak açtığı bir moda tasarım atölyesinin </w:t>
      </w:r>
      <w:proofErr w:type="spellStart"/>
      <w:r w:rsidR="00EF4DB5">
        <w:t>içmimari</w:t>
      </w:r>
      <w:proofErr w:type="spellEnd"/>
      <w:r w:rsidR="00EF4DB5">
        <w:t xml:space="preserve"> ve çevresel tasarımı </w:t>
      </w:r>
      <w:r w:rsidR="00B25DD5">
        <w:t>incelenmektedir</w:t>
      </w:r>
      <w:r w:rsidR="00EF4DB5">
        <w:t>.</w:t>
      </w:r>
      <w:r w:rsidR="00B25DD5">
        <w:t xml:space="preserve"> </w:t>
      </w:r>
      <w:r w:rsidR="00DC74AF" w:rsidRPr="002D38ED">
        <w:rPr>
          <w:rFonts w:asciiTheme="majorBidi" w:hAnsiTheme="majorBidi" w:cstheme="majorBidi"/>
          <w:color w:val="auto"/>
        </w:rPr>
        <w:t>Pazen, yumuşak dokusu ve canlı desenleriyle geleneksel Türk tekstilinde önemli bir yere sahiptir. İtalyan mimarisi, özellikle Rönesans ve Barok dönemlerinin estetik anlayışıyla dikkat çekerken, 19. yüzyıl Osmanlı mimarisi ise zarif süslemeleri ve ahşap işçiliğiyle öne çıkar. Bu üç unsuru bir araya getirerek, mekânda hem tarihî hem de kültürel bir sentez oluşturulması hedeflenmektedir.</w:t>
      </w:r>
      <w:r w:rsidR="00DC74AF">
        <w:rPr>
          <w:rFonts w:asciiTheme="majorBidi" w:hAnsiTheme="majorBidi" w:cstheme="majorBidi"/>
          <w:color w:val="auto"/>
        </w:rPr>
        <w:t xml:space="preserve"> </w:t>
      </w:r>
      <w:r w:rsidR="00DC74AF" w:rsidRPr="00B25DD5">
        <w:t xml:space="preserve">Bu </w:t>
      </w:r>
      <w:r w:rsidR="00DC74AF">
        <w:t>çalışma</w:t>
      </w:r>
      <w:r w:rsidR="00DC74AF" w:rsidRPr="00B25DD5">
        <w:t>, mekânın işlevsel organizasyonunu, kullanıcı</w:t>
      </w:r>
      <w:r w:rsidR="00DC74AF">
        <w:t>ların</w:t>
      </w:r>
      <w:r w:rsidR="00DC74AF" w:rsidRPr="00B25DD5">
        <w:t xml:space="preserve"> deneyim</w:t>
      </w:r>
      <w:r w:rsidR="00DC74AF">
        <w:t>ler</w:t>
      </w:r>
      <w:r w:rsidR="00DC74AF" w:rsidRPr="00B25DD5">
        <w:t>ini ve çevresel unsurları ele alarak, moda tasarım atölyesinin verimli bir şekilde nasıl çalışabileceğini ortaya koymayı amaçlamaktadır.</w:t>
      </w:r>
      <w:r w:rsidR="00DC74AF">
        <w:t xml:space="preserve"> </w:t>
      </w:r>
      <w:r>
        <w:br w:type="page"/>
      </w:r>
    </w:p>
    <w:p w14:paraId="3909CF64" w14:textId="74649B6F" w:rsidR="00DC74AF" w:rsidRPr="00DC74AF" w:rsidRDefault="00DE6D23" w:rsidP="00B90EE4">
      <w:pPr>
        <w:pStyle w:val="Balk1"/>
        <w:spacing w:line="360" w:lineRule="auto"/>
        <w:jc w:val="both"/>
      </w:pPr>
      <w:bookmarkStart w:id="20" w:name="_Toc201204649"/>
      <w:r>
        <w:lastRenderedPageBreak/>
        <w:t>2.YER-LOKASYON OKUMASI</w:t>
      </w:r>
      <w:bookmarkEnd w:id="20"/>
    </w:p>
    <w:p w14:paraId="318E7745" w14:textId="67167F76" w:rsidR="00DE6D23" w:rsidRDefault="00DE6D23" w:rsidP="00055886">
      <w:pPr>
        <w:pStyle w:val="Balk2"/>
        <w:spacing w:line="360" w:lineRule="auto"/>
        <w:ind w:left="0" w:firstLine="0"/>
      </w:pPr>
      <w:bookmarkStart w:id="21" w:name="_Toc201204650"/>
      <w:r>
        <w:t>2.1.Bölge Kültürel Değerleri</w:t>
      </w:r>
      <w:bookmarkEnd w:id="21"/>
    </w:p>
    <w:p w14:paraId="1CF716EC" w14:textId="60224C83" w:rsidR="001E3813" w:rsidRDefault="003C6F88" w:rsidP="001E3813">
      <w:pPr>
        <w:spacing w:after="0" w:line="360" w:lineRule="auto"/>
        <w:ind w:left="0" w:right="0" w:firstLine="0"/>
        <w:rPr>
          <w:rFonts w:asciiTheme="majorBidi" w:hAnsiTheme="majorBidi" w:cstheme="majorBidi"/>
          <w:color w:val="auto"/>
        </w:rPr>
      </w:pPr>
      <w:r w:rsidRPr="003C6F88">
        <w:rPr>
          <w:rFonts w:asciiTheme="majorBidi" w:hAnsiTheme="majorBidi" w:cstheme="majorBidi"/>
          <w:color w:val="auto"/>
        </w:rPr>
        <w:t>Antalya, sahip olduğu miras</w:t>
      </w:r>
      <w:r>
        <w:rPr>
          <w:rFonts w:asciiTheme="majorBidi" w:hAnsiTheme="majorBidi" w:cstheme="majorBidi"/>
          <w:color w:val="auto"/>
        </w:rPr>
        <w:t>lar</w:t>
      </w:r>
      <w:r w:rsidRPr="003C6F88">
        <w:rPr>
          <w:rFonts w:asciiTheme="majorBidi" w:hAnsiTheme="majorBidi" w:cstheme="majorBidi"/>
          <w:color w:val="auto"/>
        </w:rPr>
        <w:t>ıyla Akdeniz’in incisi</w:t>
      </w:r>
      <w:r>
        <w:rPr>
          <w:rFonts w:asciiTheme="majorBidi" w:hAnsiTheme="majorBidi" w:cstheme="majorBidi"/>
          <w:color w:val="auto"/>
        </w:rPr>
        <w:t xml:space="preserve"> olarak adlandırılmaktadır.</w:t>
      </w:r>
      <w:r w:rsidRPr="003C6F88">
        <w:rPr>
          <w:rFonts w:asciiTheme="majorBidi" w:hAnsiTheme="majorBidi" w:cstheme="majorBidi"/>
          <w:color w:val="auto"/>
        </w:rPr>
        <w:t xml:space="preserve"> </w:t>
      </w:r>
      <w:r>
        <w:rPr>
          <w:rFonts w:asciiTheme="majorBidi" w:hAnsiTheme="majorBidi" w:cstheme="majorBidi"/>
          <w:color w:val="auto"/>
        </w:rPr>
        <w:t>Şehir, t</w:t>
      </w:r>
      <w:r w:rsidRPr="003C6F88">
        <w:rPr>
          <w:rFonts w:asciiTheme="majorBidi" w:hAnsiTheme="majorBidi" w:cstheme="majorBidi"/>
          <w:color w:val="auto"/>
        </w:rPr>
        <w:t>arih boyunc</w:t>
      </w:r>
      <w:r>
        <w:rPr>
          <w:rFonts w:asciiTheme="majorBidi" w:hAnsiTheme="majorBidi" w:cstheme="majorBidi"/>
          <w:color w:val="auto"/>
        </w:rPr>
        <w:t>a</w:t>
      </w:r>
      <w:r w:rsidRPr="003C6F88">
        <w:rPr>
          <w:rFonts w:asciiTheme="majorBidi" w:hAnsiTheme="majorBidi" w:cstheme="majorBidi"/>
          <w:color w:val="auto"/>
        </w:rPr>
        <w:t xml:space="preserve"> kadim uygarlıklara ev sahipliği yapmış</w:t>
      </w:r>
      <w:r>
        <w:rPr>
          <w:rFonts w:asciiTheme="majorBidi" w:hAnsiTheme="majorBidi" w:cstheme="majorBidi"/>
          <w:color w:val="auto"/>
        </w:rPr>
        <w:t>tır.</w:t>
      </w:r>
      <w:r w:rsidRPr="003C6F88">
        <w:rPr>
          <w:rFonts w:asciiTheme="majorBidi" w:hAnsiTheme="majorBidi" w:cstheme="majorBidi"/>
          <w:color w:val="auto"/>
        </w:rPr>
        <w:t xml:space="preserve"> </w:t>
      </w:r>
      <w:r>
        <w:rPr>
          <w:rFonts w:asciiTheme="majorBidi" w:hAnsiTheme="majorBidi" w:cstheme="majorBidi"/>
          <w:color w:val="auto"/>
        </w:rPr>
        <w:t>D</w:t>
      </w:r>
      <w:r w:rsidRPr="003C6F88">
        <w:rPr>
          <w:rFonts w:asciiTheme="majorBidi" w:hAnsiTheme="majorBidi" w:cstheme="majorBidi"/>
          <w:color w:val="auto"/>
        </w:rPr>
        <w:t xml:space="preserve">ünyanın sayılı turizm kentlerin birisi olmakla beraber </w:t>
      </w:r>
      <w:r>
        <w:rPr>
          <w:rFonts w:asciiTheme="majorBidi" w:hAnsiTheme="majorBidi" w:cstheme="majorBidi"/>
          <w:color w:val="auto"/>
        </w:rPr>
        <w:t>ülke</w:t>
      </w:r>
      <w:r w:rsidRPr="003C6F88">
        <w:rPr>
          <w:rFonts w:asciiTheme="majorBidi" w:hAnsiTheme="majorBidi" w:cstheme="majorBidi"/>
          <w:color w:val="auto"/>
        </w:rPr>
        <w:t xml:space="preserve"> ekonomisine tarım, turizm, hizmet sektörleri bağlamında </w:t>
      </w:r>
      <w:r>
        <w:rPr>
          <w:rFonts w:asciiTheme="majorBidi" w:hAnsiTheme="majorBidi" w:cstheme="majorBidi"/>
          <w:color w:val="auto"/>
        </w:rPr>
        <w:t xml:space="preserve">çok büyük </w:t>
      </w:r>
      <w:r w:rsidRPr="003C6F88">
        <w:rPr>
          <w:rFonts w:asciiTheme="majorBidi" w:hAnsiTheme="majorBidi" w:cstheme="majorBidi"/>
          <w:color w:val="auto"/>
        </w:rPr>
        <w:t>katkı</w:t>
      </w:r>
      <w:r>
        <w:rPr>
          <w:rFonts w:asciiTheme="majorBidi" w:hAnsiTheme="majorBidi" w:cstheme="majorBidi"/>
          <w:color w:val="auto"/>
        </w:rPr>
        <w:t>lar</w:t>
      </w:r>
      <w:r w:rsidRPr="003C6F88">
        <w:rPr>
          <w:rFonts w:asciiTheme="majorBidi" w:hAnsiTheme="majorBidi" w:cstheme="majorBidi"/>
          <w:color w:val="auto"/>
        </w:rPr>
        <w:t xml:space="preserve"> sağlamaktadır</w:t>
      </w:r>
      <w:r>
        <w:rPr>
          <w:rFonts w:asciiTheme="majorBidi" w:hAnsiTheme="majorBidi" w:cstheme="majorBidi"/>
          <w:color w:val="auto"/>
        </w:rPr>
        <w:t xml:space="preserve"> (Demir,</w:t>
      </w:r>
      <w:r w:rsidR="001F113B">
        <w:rPr>
          <w:rFonts w:asciiTheme="majorBidi" w:hAnsiTheme="majorBidi" w:cstheme="majorBidi"/>
          <w:color w:val="auto"/>
        </w:rPr>
        <w:t xml:space="preserve"> </w:t>
      </w:r>
      <w:r>
        <w:rPr>
          <w:rFonts w:asciiTheme="majorBidi" w:hAnsiTheme="majorBidi" w:cstheme="majorBidi"/>
          <w:color w:val="auto"/>
        </w:rPr>
        <w:t xml:space="preserve">2022). </w:t>
      </w:r>
      <w:r w:rsidR="00DC74AF" w:rsidRPr="002D38ED">
        <w:rPr>
          <w:rFonts w:asciiTheme="majorBidi" w:hAnsiTheme="majorBidi" w:cstheme="majorBidi"/>
          <w:color w:val="auto"/>
        </w:rPr>
        <w:t>Akdeniz ikliminin hâkim olduğu Antalya, geleneksel Türk kültürü ile modern yaşamın birleştiği dinamik bir şehirdir.</w:t>
      </w:r>
      <w:r w:rsidR="00564829">
        <w:rPr>
          <w:rFonts w:asciiTheme="majorBidi" w:hAnsiTheme="majorBidi" w:cstheme="majorBidi"/>
          <w:color w:val="auto"/>
        </w:rPr>
        <w:t xml:space="preserve"> Antalya yüzölçümü </w:t>
      </w:r>
      <w:r w:rsidR="00564829" w:rsidRPr="00564829">
        <w:rPr>
          <w:rFonts w:asciiTheme="majorBidi" w:hAnsiTheme="majorBidi" w:cstheme="majorBidi"/>
          <w:color w:val="auto"/>
        </w:rPr>
        <w:t>20.723 km²</w:t>
      </w:r>
      <w:r w:rsidR="00564829">
        <w:rPr>
          <w:rFonts w:asciiTheme="majorBidi" w:hAnsiTheme="majorBidi" w:cstheme="majorBidi"/>
          <w:color w:val="auto"/>
        </w:rPr>
        <w:t xml:space="preserve"> olan ve nüfusu </w:t>
      </w:r>
      <w:r w:rsidR="00564829" w:rsidRPr="00564829">
        <w:rPr>
          <w:rFonts w:asciiTheme="majorBidi" w:hAnsiTheme="majorBidi" w:cstheme="majorBidi"/>
          <w:color w:val="auto"/>
        </w:rPr>
        <w:t>2.328.555</w:t>
      </w:r>
      <w:r w:rsidR="00564829">
        <w:rPr>
          <w:rFonts w:asciiTheme="majorBidi" w:hAnsiTheme="majorBidi" w:cstheme="majorBidi"/>
          <w:color w:val="auto"/>
        </w:rPr>
        <w:t xml:space="preserve"> kişiden oluşan Türkiye’nin 5. büyük şehridir (</w:t>
      </w:r>
      <w:r w:rsidR="0099393F">
        <w:rPr>
          <w:rFonts w:asciiTheme="majorBidi" w:hAnsiTheme="majorBidi" w:cstheme="majorBidi"/>
          <w:color w:val="auto"/>
        </w:rPr>
        <w:t>URL-5</w:t>
      </w:r>
      <w:r w:rsidR="00564829">
        <w:rPr>
          <w:rFonts w:asciiTheme="majorBidi" w:hAnsiTheme="majorBidi" w:cstheme="majorBidi"/>
          <w:color w:val="auto"/>
        </w:rPr>
        <w:t>).</w:t>
      </w:r>
      <w:r w:rsidR="00DC74AF">
        <w:rPr>
          <w:rFonts w:asciiTheme="majorBidi" w:hAnsiTheme="majorBidi" w:cstheme="majorBidi"/>
          <w:color w:val="auto"/>
        </w:rPr>
        <w:t xml:space="preserve"> </w:t>
      </w:r>
      <w:r w:rsidR="00DC74AF" w:rsidRPr="002D38ED">
        <w:rPr>
          <w:rFonts w:asciiTheme="majorBidi" w:hAnsiTheme="majorBidi" w:cstheme="majorBidi"/>
          <w:color w:val="auto"/>
        </w:rPr>
        <w:t>Antalya, tarih boyunca birçok medeniyete ev sahipliği yapmış olup Roma, Bizans ve Osmanlı</w:t>
      </w:r>
      <w:r>
        <w:rPr>
          <w:rFonts w:asciiTheme="majorBidi" w:hAnsiTheme="majorBidi" w:cstheme="majorBidi"/>
          <w:color w:val="auto"/>
        </w:rPr>
        <w:t xml:space="preserve"> imparatorluklarının</w:t>
      </w:r>
      <w:r w:rsidR="00DC74AF" w:rsidRPr="002D38ED">
        <w:rPr>
          <w:rFonts w:asciiTheme="majorBidi" w:hAnsiTheme="majorBidi" w:cstheme="majorBidi"/>
          <w:color w:val="auto"/>
        </w:rPr>
        <w:t xml:space="preserve"> izler</w:t>
      </w:r>
      <w:r>
        <w:rPr>
          <w:rFonts w:asciiTheme="majorBidi" w:hAnsiTheme="majorBidi" w:cstheme="majorBidi"/>
          <w:color w:val="auto"/>
        </w:rPr>
        <w:t>in</w:t>
      </w:r>
      <w:r w:rsidR="00DC74AF" w:rsidRPr="002D38ED">
        <w:rPr>
          <w:rFonts w:asciiTheme="majorBidi" w:hAnsiTheme="majorBidi" w:cstheme="majorBidi"/>
          <w:color w:val="auto"/>
        </w:rPr>
        <w:t>i</w:t>
      </w:r>
      <w:r>
        <w:rPr>
          <w:rFonts w:asciiTheme="majorBidi" w:hAnsiTheme="majorBidi" w:cstheme="majorBidi"/>
          <w:color w:val="auto"/>
        </w:rPr>
        <w:t xml:space="preserve"> hala</w:t>
      </w:r>
      <w:r w:rsidR="00DC74AF" w:rsidRPr="002D38ED">
        <w:rPr>
          <w:rFonts w:asciiTheme="majorBidi" w:hAnsiTheme="majorBidi" w:cstheme="majorBidi"/>
          <w:color w:val="auto"/>
        </w:rPr>
        <w:t xml:space="preserve"> taşır. Bu çok katmanlı kültürel yapı, tasarımın ilham kaynaklarına katkı sağlar. Proje</w:t>
      </w:r>
      <w:r w:rsidR="00DC74AF">
        <w:rPr>
          <w:rFonts w:asciiTheme="majorBidi" w:hAnsiTheme="majorBidi" w:cstheme="majorBidi"/>
          <w:color w:val="auto"/>
        </w:rPr>
        <w:t xml:space="preserve">ye ilham veren </w:t>
      </w:r>
      <w:r w:rsidR="00DC74AF" w:rsidRPr="002D38ED">
        <w:rPr>
          <w:rFonts w:asciiTheme="majorBidi" w:hAnsiTheme="majorBidi" w:cstheme="majorBidi"/>
          <w:color w:val="auto"/>
        </w:rPr>
        <w:t xml:space="preserve">pazen kumaşı gibi </w:t>
      </w:r>
      <w:r w:rsidR="00DC74AF">
        <w:rPr>
          <w:rFonts w:asciiTheme="majorBidi" w:hAnsiTheme="majorBidi" w:cstheme="majorBidi"/>
          <w:color w:val="auto"/>
        </w:rPr>
        <w:t xml:space="preserve">Türk kültürünün </w:t>
      </w:r>
      <w:r w:rsidR="00DC74AF" w:rsidRPr="002D38ED">
        <w:rPr>
          <w:rFonts w:asciiTheme="majorBidi" w:hAnsiTheme="majorBidi" w:cstheme="majorBidi"/>
          <w:color w:val="auto"/>
        </w:rPr>
        <w:t>yerel öğeler</w:t>
      </w:r>
      <w:r w:rsidR="00DC74AF">
        <w:rPr>
          <w:rFonts w:asciiTheme="majorBidi" w:hAnsiTheme="majorBidi" w:cstheme="majorBidi"/>
          <w:color w:val="auto"/>
        </w:rPr>
        <w:t>i</w:t>
      </w:r>
      <w:r w:rsidR="00DC74AF" w:rsidRPr="002D38ED">
        <w:rPr>
          <w:rFonts w:asciiTheme="majorBidi" w:hAnsiTheme="majorBidi" w:cstheme="majorBidi"/>
          <w:color w:val="auto"/>
        </w:rPr>
        <w:t xml:space="preserve">, </w:t>
      </w:r>
      <w:r w:rsidR="00DC74AF">
        <w:rPr>
          <w:rFonts w:asciiTheme="majorBidi" w:hAnsiTheme="majorBidi" w:cstheme="majorBidi"/>
          <w:color w:val="auto"/>
        </w:rPr>
        <w:t>bir</w:t>
      </w:r>
      <w:r w:rsidR="00DC74AF" w:rsidRPr="002D38ED">
        <w:rPr>
          <w:rFonts w:asciiTheme="majorBidi" w:hAnsiTheme="majorBidi" w:cstheme="majorBidi"/>
          <w:color w:val="auto"/>
        </w:rPr>
        <w:t xml:space="preserve"> mirasın yansımasıdır.</w:t>
      </w:r>
      <w:r w:rsidR="00DC74AF">
        <w:rPr>
          <w:rFonts w:asciiTheme="majorBidi" w:hAnsiTheme="majorBidi" w:cstheme="majorBidi"/>
          <w:color w:val="auto"/>
        </w:rPr>
        <w:t xml:space="preserve"> </w:t>
      </w:r>
      <w:r w:rsidR="00DC74AF" w:rsidRPr="00DC74AF">
        <w:rPr>
          <w:rFonts w:asciiTheme="majorBidi" w:hAnsiTheme="majorBidi" w:cstheme="majorBidi"/>
          <w:color w:val="auto"/>
        </w:rPr>
        <w:t>Şehirdeki geleneksel mimari unsurlar, mozaikler, kemerler ve sütunlar, Türk ve İtalyan kültürlerinin etkileşim içinde olduğu bir yapıyı yansıtmaktadır. Bu tarihsel dokunun, proje tasarımında kültürel mirasa saygı gösteren modern bir yansıması olacaktır.</w:t>
      </w:r>
      <w:r w:rsidR="0069224F">
        <w:rPr>
          <w:rFonts w:asciiTheme="majorBidi" w:hAnsiTheme="majorBidi" w:cstheme="majorBidi"/>
          <w:color w:val="auto"/>
        </w:rPr>
        <w:t xml:space="preserve"> </w:t>
      </w:r>
      <w:r w:rsidR="001E3813">
        <w:rPr>
          <w:rFonts w:asciiTheme="majorBidi" w:hAnsiTheme="majorBidi" w:cstheme="majorBidi"/>
          <w:color w:val="auto"/>
        </w:rPr>
        <w:t>Şekil 5.’te eski tarihlerden bir Antalya görseli ve Şekil 6.’da günümüz Antalya’sına ait bir görsel bulunmaktadır.</w:t>
      </w:r>
    </w:p>
    <w:p w14:paraId="25194AEF" w14:textId="77777777" w:rsidR="00963D8D" w:rsidRDefault="00963D8D" w:rsidP="003C6F88">
      <w:pPr>
        <w:spacing w:after="0" w:line="360" w:lineRule="auto"/>
        <w:ind w:left="0" w:right="0" w:firstLine="0"/>
        <w:rPr>
          <w:rFonts w:asciiTheme="majorBidi" w:hAnsiTheme="majorBidi" w:cstheme="majorBidi"/>
          <w:color w:val="auto"/>
        </w:rPr>
      </w:pPr>
    </w:p>
    <w:p w14:paraId="5BD0A4C9" w14:textId="2DF972BD" w:rsidR="001C5093" w:rsidRDefault="001C5093" w:rsidP="001C5093">
      <w:pPr>
        <w:spacing w:after="0" w:line="360" w:lineRule="auto"/>
        <w:ind w:left="0" w:right="0" w:firstLine="0"/>
        <w:jc w:val="center"/>
        <w:rPr>
          <w:rFonts w:asciiTheme="majorBidi" w:hAnsiTheme="majorBidi" w:cstheme="majorBidi"/>
          <w:color w:val="auto"/>
        </w:rPr>
      </w:pPr>
      <w:r>
        <w:rPr>
          <w:noProof/>
        </w:rPr>
        <w:drawing>
          <wp:inline distT="0" distB="0" distL="0" distR="0" wp14:anchorId="6AB47C96" wp14:editId="71847268">
            <wp:extent cx="2570480" cy="1631503"/>
            <wp:effectExtent l="0" t="0" r="1270" b="6985"/>
            <wp:docPr id="59816350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4808" cy="1634250"/>
                    </a:xfrm>
                    <a:prstGeom prst="rect">
                      <a:avLst/>
                    </a:prstGeom>
                    <a:noFill/>
                    <a:ln>
                      <a:noFill/>
                    </a:ln>
                  </pic:spPr>
                </pic:pic>
              </a:graphicData>
            </a:graphic>
          </wp:inline>
        </w:drawing>
      </w:r>
    </w:p>
    <w:p w14:paraId="64CFA79C" w14:textId="4555EF56" w:rsidR="001C5093" w:rsidRDefault="001C5093" w:rsidP="008D1CEC">
      <w:pPr>
        <w:pStyle w:val="ResimYazs"/>
        <w:ind w:left="0" w:firstLine="0"/>
        <w:jc w:val="center"/>
        <w:rPr>
          <w:rFonts w:asciiTheme="majorBidi" w:hAnsiTheme="majorBidi" w:cstheme="majorBidi"/>
          <w:i w:val="0"/>
          <w:iCs w:val="0"/>
          <w:color w:val="auto"/>
          <w:sz w:val="24"/>
          <w:szCs w:val="24"/>
        </w:rPr>
      </w:pPr>
      <w:bookmarkStart w:id="22" w:name="_Toc201204222"/>
      <w:r w:rsidRPr="001C5093">
        <w:rPr>
          <w:b/>
          <w:bCs/>
          <w:i w:val="0"/>
          <w:iCs w:val="0"/>
          <w:color w:val="auto"/>
          <w:sz w:val="24"/>
          <w:szCs w:val="24"/>
        </w:rPr>
        <w:t xml:space="preserve">Şekil </w:t>
      </w:r>
      <w:r w:rsidRPr="001C5093">
        <w:rPr>
          <w:b/>
          <w:bCs/>
          <w:i w:val="0"/>
          <w:iCs w:val="0"/>
          <w:color w:val="auto"/>
          <w:sz w:val="24"/>
          <w:szCs w:val="24"/>
        </w:rPr>
        <w:fldChar w:fldCharType="begin"/>
      </w:r>
      <w:r w:rsidRPr="001C5093">
        <w:rPr>
          <w:b/>
          <w:bCs/>
          <w:i w:val="0"/>
          <w:iCs w:val="0"/>
          <w:color w:val="auto"/>
          <w:sz w:val="24"/>
          <w:szCs w:val="24"/>
        </w:rPr>
        <w:instrText xml:space="preserve"> SEQ Şekil \* ARABIC </w:instrText>
      </w:r>
      <w:r w:rsidRPr="001C5093">
        <w:rPr>
          <w:b/>
          <w:bCs/>
          <w:i w:val="0"/>
          <w:iCs w:val="0"/>
          <w:color w:val="auto"/>
          <w:sz w:val="24"/>
          <w:szCs w:val="24"/>
        </w:rPr>
        <w:fldChar w:fldCharType="separate"/>
      </w:r>
      <w:r w:rsidR="00A23E9E">
        <w:rPr>
          <w:b/>
          <w:bCs/>
          <w:i w:val="0"/>
          <w:iCs w:val="0"/>
          <w:noProof/>
          <w:color w:val="auto"/>
          <w:sz w:val="24"/>
          <w:szCs w:val="24"/>
        </w:rPr>
        <w:t>5</w:t>
      </w:r>
      <w:r w:rsidRPr="001C5093">
        <w:rPr>
          <w:b/>
          <w:bCs/>
          <w:i w:val="0"/>
          <w:iCs w:val="0"/>
          <w:color w:val="auto"/>
          <w:sz w:val="24"/>
          <w:szCs w:val="24"/>
        </w:rPr>
        <w:fldChar w:fldCharType="end"/>
      </w:r>
      <w:r w:rsidRPr="001C5093">
        <w:rPr>
          <w:b/>
          <w:bCs/>
          <w:i w:val="0"/>
          <w:iCs w:val="0"/>
          <w:color w:val="auto"/>
          <w:sz w:val="24"/>
          <w:szCs w:val="24"/>
        </w:rPr>
        <w:t>.</w:t>
      </w:r>
      <w:r w:rsidRPr="001C5093">
        <w:rPr>
          <w:i w:val="0"/>
          <w:iCs w:val="0"/>
          <w:color w:val="auto"/>
          <w:sz w:val="24"/>
          <w:szCs w:val="24"/>
        </w:rPr>
        <w:t xml:space="preserve"> Eski Antalya</w:t>
      </w:r>
      <w:r w:rsidR="00963D8D">
        <w:rPr>
          <w:i w:val="0"/>
          <w:iCs w:val="0"/>
          <w:color w:val="auto"/>
          <w:sz w:val="24"/>
          <w:szCs w:val="24"/>
        </w:rPr>
        <w:t>,</w:t>
      </w:r>
      <w:r w:rsidRPr="001C5093">
        <w:rPr>
          <w:i w:val="0"/>
          <w:iCs w:val="0"/>
          <w:color w:val="auto"/>
          <w:sz w:val="24"/>
          <w:szCs w:val="24"/>
        </w:rPr>
        <w:t xml:space="preserve"> </w:t>
      </w:r>
      <w:r w:rsidRPr="001C5093">
        <w:rPr>
          <w:rFonts w:asciiTheme="majorBidi" w:hAnsiTheme="majorBidi" w:cstheme="majorBidi"/>
          <w:i w:val="0"/>
          <w:iCs w:val="0"/>
          <w:color w:val="auto"/>
          <w:sz w:val="24"/>
          <w:szCs w:val="24"/>
        </w:rPr>
        <w:t>(</w:t>
      </w:r>
      <w:r w:rsidR="0099393F">
        <w:rPr>
          <w:rFonts w:asciiTheme="majorBidi" w:hAnsiTheme="majorBidi" w:cstheme="majorBidi"/>
          <w:i w:val="0"/>
          <w:iCs w:val="0"/>
          <w:color w:val="auto"/>
          <w:sz w:val="24"/>
          <w:szCs w:val="24"/>
        </w:rPr>
        <w:t>URL-5</w:t>
      </w:r>
      <w:r w:rsidRPr="001C5093">
        <w:rPr>
          <w:rFonts w:asciiTheme="majorBidi" w:hAnsiTheme="majorBidi" w:cstheme="majorBidi"/>
          <w:i w:val="0"/>
          <w:iCs w:val="0"/>
          <w:color w:val="auto"/>
          <w:sz w:val="24"/>
          <w:szCs w:val="24"/>
        </w:rPr>
        <w:t>)</w:t>
      </w:r>
      <w:bookmarkEnd w:id="22"/>
    </w:p>
    <w:p w14:paraId="0ECC1A4A" w14:textId="0DFD8846" w:rsidR="001C5093" w:rsidRDefault="001C5093" w:rsidP="008D1CEC">
      <w:pPr>
        <w:ind w:left="0" w:firstLine="0"/>
        <w:jc w:val="center"/>
      </w:pPr>
      <w:r>
        <w:rPr>
          <w:noProof/>
        </w:rPr>
        <w:drawing>
          <wp:inline distT="0" distB="0" distL="0" distR="0" wp14:anchorId="2CF30483" wp14:editId="1F762CA4">
            <wp:extent cx="2622390" cy="1661629"/>
            <wp:effectExtent l="0" t="0" r="6985" b="0"/>
            <wp:docPr id="222143456"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5991" cy="1663911"/>
                    </a:xfrm>
                    <a:prstGeom prst="rect">
                      <a:avLst/>
                    </a:prstGeom>
                    <a:noFill/>
                    <a:ln>
                      <a:noFill/>
                    </a:ln>
                  </pic:spPr>
                </pic:pic>
              </a:graphicData>
            </a:graphic>
          </wp:inline>
        </w:drawing>
      </w:r>
    </w:p>
    <w:p w14:paraId="4F474EA0" w14:textId="6ED3FB56" w:rsidR="00DC74AF" w:rsidRPr="001C5093" w:rsidRDefault="001C5093" w:rsidP="008D1CEC">
      <w:pPr>
        <w:pStyle w:val="ResimYazs"/>
        <w:ind w:left="0" w:firstLine="0"/>
        <w:jc w:val="center"/>
        <w:rPr>
          <w:rFonts w:asciiTheme="majorBidi" w:hAnsiTheme="majorBidi" w:cstheme="majorBidi"/>
          <w:i w:val="0"/>
          <w:iCs w:val="0"/>
          <w:color w:val="auto"/>
          <w:sz w:val="24"/>
          <w:szCs w:val="24"/>
        </w:rPr>
      </w:pPr>
      <w:bookmarkStart w:id="23" w:name="_Toc201204223"/>
      <w:r w:rsidRPr="001C5093">
        <w:rPr>
          <w:b/>
          <w:bCs/>
          <w:i w:val="0"/>
          <w:iCs w:val="0"/>
          <w:color w:val="auto"/>
          <w:sz w:val="24"/>
          <w:szCs w:val="24"/>
        </w:rPr>
        <w:t xml:space="preserve">Şekil </w:t>
      </w:r>
      <w:r w:rsidRPr="001C5093">
        <w:rPr>
          <w:b/>
          <w:bCs/>
          <w:i w:val="0"/>
          <w:iCs w:val="0"/>
          <w:color w:val="auto"/>
          <w:sz w:val="24"/>
          <w:szCs w:val="24"/>
        </w:rPr>
        <w:fldChar w:fldCharType="begin"/>
      </w:r>
      <w:r w:rsidRPr="001C5093">
        <w:rPr>
          <w:b/>
          <w:bCs/>
          <w:i w:val="0"/>
          <w:iCs w:val="0"/>
          <w:color w:val="auto"/>
          <w:sz w:val="24"/>
          <w:szCs w:val="24"/>
        </w:rPr>
        <w:instrText xml:space="preserve"> SEQ Şekil \* ARABIC </w:instrText>
      </w:r>
      <w:r w:rsidRPr="001C5093">
        <w:rPr>
          <w:b/>
          <w:bCs/>
          <w:i w:val="0"/>
          <w:iCs w:val="0"/>
          <w:color w:val="auto"/>
          <w:sz w:val="24"/>
          <w:szCs w:val="24"/>
        </w:rPr>
        <w:fldChar w:fldCharType="separate"/>
      </w:r>
      <w:r w:rsidR="00A23E9E">
        <w:rPr>
          <w:b/>
          <w:bCs/>
          <w:i w:val="0"/>
          <w:iCs w:val="0"/>
          <w:noProof/>
          <w:color w:val="auto"/>
          <w:sz w:val="24"/>
          <w:szCs w:val="24"/>
        </w:rPr>
        <w:t>6</w:t>
      </w:r>
      <w:r w:rsidRPr="001C5093">
        <w:rPr>
          <w:b/>
          <w:bCs/>
          <w:i w:val="0"/>
          <w:iCs w:val="0"/>
          <w:color w:val="auto"/>
          <w:sz w:val="24"/>
          <w:szCs w:val="24"/>
        </w:rPr>
        <w:fldChar w:fldCharType="end"/>
      </w:r>
      <w:r w:rsidRPr="001C5093">
        <w:rPr>
          <w:b/>
          <w:bCs/>
          <w:i w:val="0"/>
          <w:iCs w:val="0"/>
          <w:color w:val="auto"/>
          <w:sz w:val="24"/>
          <w:szCs w:val="24"/>
        </w:rPr>
        <w:t>.</w:t>
      </w:r>
      <w:r w:rsidRPr="001C5093">
        <w:rPr>
          <w:i w:val="0"/>
          <w:iCs w:val="0"/>
          <w:color w:val="auto"/>
          <w:sz w:val="24"/>
          <w:szCs w:val="24"/>
        </w:rPr>
        <w:t xml:space="preserve"> Antalya</w:t>
      </w:r>
      <w:r w:rsidR="00963D8D">
        <w:rPr>
          <w:i w:val="0"/>
          <w:iCs w:val="0"/>
          <w:color w:val="auto"/>
          <w:sz w:val="24"/>
          <w:szCs w:val="24"/>
        </w:rPr>
        <w:t>,</w:t>
      </w:r>
      <w:r w:rsidRPr="001C5093">
        <w:rPr>
          <w:i w:val="0"/>
          <w:iCs w:val="0"/>
          <w:color w:val="auto"/>
          <w:sz w:val="24"/>
          <w:szCs w:val="24"/>
        </w:rPr>
        <w:t xml:space="preserve"> </w:t>
      </w:r>
      <w:r w:rsidRPr="001C5093">
        <w:rPr>
          <w:rFonts w:asciiTheme="majorBidi" w:hAnsiTheme="majorBidi" w:cstheme="majorBidi"/>
          <w:i w:val="0"/>
          <w:iCs w:val="0"/>
          <w:color w:val="auto"/>
          <w:sz w:val="24"/>
          <w:szCs w:val="24"/>
        </w:rPr>
        <w:t>(</w:t>
      </w:r>
      <w:r w:rsidR="0099393F">
        <w:rPr>
          <w:rFonts w:asciiTheme="majorBidi" w:hAnsiTheme="majorBidi" w:cstheme="majorBidi"/>
          <w:i w:val="0"/>
          <w:iCs w:val="0"/>
          <w:color w:val="auto"/>
          <w:sz w:val="24"/>
          <w:szCs w:val="24"/>
        </w:rPr>
        <w:t>URL-5</w:t>
      </w:r>
      <w:r w:rsidRPr="001C5093">
        <w:rPr>
          <w:rFonts w:asciiTheme="majorBidi" w:hAnsiTheme="majorBidi" w:cstheme="majorBidi"/>
          <w:i w:val="0"/>
          <w:iCs w:val="0"/>
          <w:color w:val="auto"/>
          <w:sz w:val="24"/>
          <w:szCs w:val="24"/>
        </w:rPr>
        <w:t>)</w:t>
      </w:r>
      <w:bookmarkEnd w:id="23"/>
    </w:p>
    <w:p w14:paraId="54C7A00E" w14:textId="7DA5CD00" w:rsidR="00DE6D23" w:rsidRDefault="00DE6D23" w:rsidP="00055886">
      <w:pPr>
        <w:pStyle w:val="Balk2"/>
        <w:spacing w:line="360" w:lineRule="auto"/>
        <w:ind w:left="0" w:firstLine="0"/>
      </w:pPr>
      <w:bookmarkStart w:id="24" w:name="_Toc201204651"/>
      <w:r>
        <w:lastRenderedPageBreak/>
        <w:t>2.2.Çevresel Analizler</w:t>
      </w:r>
      <w:bookmarkEnd w:id="24"/>
    </w:p>
    <w:p w14:paraId="6BB1119A" w14:textId="2C1516DF" w:rsidR="00352178" w:rsidRDefault="00F82B75" w:rsidP="001C5093">
      <w:pPr>
        <w:spacing w:after="0" w:line="360" w:lineRule="auto"/>
        <w:ind w:left="0" w:right="0" w:firstLine="0"/>
        <w:rPr>
          <w:rFonts w:asciiTheme="majorBidi" w:hAnsiTheme="majorBidi" w:cstheme="majorBidi"/>
          <w:color w:val="auto"/>
        </w:rPr>
      </w:pPr>
      <w:r>
        <w:rPr>
          <w:rFonts w:asciiTheme="majorBidi" w:hAnsiTheme="majorBidi" w:cstheme="majorBidi"/>
          <w:color w:val="auto"/>
        </w:rPr>
        <w:t xml:space="preserve">Yapı Antalya’nın Muratpaşa ilçesinin </w:t>
      </w:r>
      <w:proofErr w:type="spellStart"/>
      <w:r>
        <w:rPr>
          <w:rFonts w:asciiTheme="majorBidi" w:hAnsiTheme="majorBidi" w:cstheme="majorBidi"/>
          <w:color w:val="auto"/>
        </w:rPr>
        <w:t>Güzeloba</w:t>
      </w:r>
      <w:proofErr w:type="spellEnd"/>
      <w:r>
        <w:rPr>
          <w:rFonts w:asciiTheme="majorBidi" w:hAnsiTheme="majorBidi" w:cstheme="majorBidi"/>
          <w:color w:val="auto"/>
        </w:rPr>
        <w:t xml:space="preserve"> Mahallesi Yaşar </w:t>
      </w:r>
      <w:proofErr w:type="spellStart"/>
      <w:r>
        <w:rPr>
          <w:rFonts w:asciiTheme="majorBidi" w:hAnsiTheme="majorBidi" w:cstheme="majorBidi"/>
          <w:color w:val="auto"/>
        </w:rPr>
        <w:t>Sobutay</w:t>
      </w:r>
      <w:proofErr w:type="spellEnd"/>
      <w:r>
        <w:rPr>
          <w:rFonts w:asciiTheme="majorBidi" w:hAnsiTheme="majorBidi" w:cstheme="majorBidi"/>
          <w:color w:val="auto"/>
        </w:rPr>
        <w:t xml:space="preserve"> Bulvarı üzerind</w:t>
      </w:r>
      <w:r w:rsidR="001E3813">
        <w:rPr>
          <w:rFonts w:asciiTheme="majorBidi" w:hAnsiTheme="majorBidi" w:cstheme="majorBidi"/>
          <w:color w:val="auto"/>
        </w:rPr>
        <w:t>e</w:t>
      </w:r>
      <w:r>
        <w:rPr>
          <w:rFonts w:asciiTheme="majorBidi" w:hAnsiTheme="majorBidi" w:cstheme="majorBidi"/>
          <w:color w:val="auto"/>
        </w:rPr>
        <w:t xml:space="preserve"> 36:8593-30:8554 enlem ve boylamı</w:t>
      </w:r>
      <w:r w:rsidR="001E3813">
        <w:rPr>
          <w:rFonts w:asciiTheme="majorBidi" w:hAnsiTheme="majorBidi" w:cstheme="majorBidi"/>
          <w:color w:val="auto"/>
        </w:rPr>
        <w:t>nda bulunmaktadır. Yapının yerleşimi için belirlenen alan Şekil 7.’de de görüldüğü gibi</w:t>
      </w:r>
      <w:r>
        <w:rPr>
          <w:rFonts w:asciiTheme="majorBidi" w:hAnsiTheme="majorBidi" w:cstheme="majorBidi"/>
          <w:color w:val="auto"/>
        </w:rPr>
        <w:t xml:space="preserve"> 2901 m</w:t>
      </w:r>
      <w:r>
        <w:rPr>
          <w:rFonts w:asciiTheme="majorBidi" w:hAnsiTheme="majorBidi" w:cstheme="majorBidi"/>
          <w:color w:val="auto"/>
          <w:vertAlign w:val="superscript"/>
        </w:rPr>
        <w:t>2</w:t>
      </w:r>
      <w:r>
        <w:rPr>
          <w:rFonts w:asciiTheme="majorBidi" w:hAnsiTheme="majorBidi" w:cstheme="majorBidi"/>
          <w:color w:val="auto"/>
        </w:rPr>
        <w:t xml:space="preserve">’lik alana </w:t>
      </w:r>
      <w:r w:rsidR="001E3813">
        <w:rPr>
          <w:rFonts w:asciiTheme="majorBidi" w:hAnsiTheme="majorBidi" w:cstheme="majorBidi"/>
          <w:color w:val="auto"/>
        </w:rPr>
        <w:t>sahiptir</w:t>
      </w:r>
      <w:r w:rsidR="00564829">
        <w:rPr>
          <w:rFonts w:asciiTheme="majorBidi" w:hAnsiTheme="majorBidi" w:cstheme="majorBidi"/>
          <w:color w:val="auto"/>
        </w:rPr>
        <w:t xml:space="preserve"> (</w:t>
      </w:r>
      <w:r w:rsidR="001F113B">
        <w:t>URL-6</w:t>
      </w:r>
      <w:r w:rsidR="00564829">
        <w:t>)</w:t>
      </w:r>
      <w:r>
        <w:rPr>
          <w:rFonts w:asciiTheme="majorBidi" w:hAnsiTheme="majorBidi" w:cstheme="majorBidi"/>
          <w:color w:val="auto"/>
        </w:rPr>
        <w:t xml:space="preserve">. </w:t>
      </w:r>
    </w:p>
    <w:p w14:paraId="3CBAB9C1" w14:textId="77777777" w:rsidR="00963D8D" w:rsidRDefault="00963D8D" w:rsidP="001C5093">
      <w:pPr>
        <w:spacing w:after="0" w:line="360" w:lineRule="auto"/>
        <w:ind w:left="0" w:right="0" w:firstLine="0"/>
        <w:rPr>
          <w:rFonts w:asciiTheme="majorBidi" w:hAnsiTheme="majorBidi" w:cstheme="majorBidi"/>
          <w:color w:val="auto"/>
        </w:rPr>
      </w:pPr>
    </w:p>
    <w:p w14:paraId="58069F0B" w14:textId="53FDFA26" w:rsidR="00963D8D" w:rsidRDefault="00963D8D" w:rsidP="00963D8D">
      <w:pPr>
        <w:spacing w:after="0" w:line="360" w:lineRule="auto"/>
        <w:ind w:left="0" w:right="0" w:firstLine="0"/>
        <w:jc w:val="center"/>
        <w:rPr>
          <w:rFonts w:asciiTheme="majorBidi" w:hAnsiTheme="majorBidi" w:cstheme="majorBidi"/>
          <w:color w:val="auto"/>
        </w:rPr>
      </w:pPr>
      <w:r w:rsidRPr="00963D8D">
        <w:rPr>
          <w:rFonts w:asciiTheme="majorBidi" w:hAnsiTheme="majorBidi" w:cstheme="majorBidi"/>
          <w:noProof/>
          <w:color w:val="auto"/>
        </w:rPr>
        <w:drawing>
          <wp:inline distT="0" distB="0" distL="0" distR="0" wp14:anchorId="51726270" wp14:editId="048E521B">
            <wp:extent cx="3157794" cy="2832919"/>
            <wp:effectExtent l="0" t="0" r="5080" b="5715"/>
            <wp:docPr id="6" name="Resim 5">
              <a:extLst xmlns:a="http://schemas.openxmlformats.org/drawingml/2006/main">
                <a:ext uri="{FF2B5EF4-FFF2-40B4-BE49-F238E27FC236}">
                  <a16:creationId xmlns:a16="http://schemas.microsoft.com/office/drawing/2014/main" id="{40A270E1-4ECE-5F52-9BF4-EB5C5C50AD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a:extLst>
                        <a:ext uri="{FF2B5EF4-FFF2-40B4-BE49-F238E27FC236}">
                          <a16:creationId xmlns:a16="http://schemas.microsoft.com/office/drawing/2014/main" id="{40A270E1-4ECE-5F52-9BF4-EB5C5C50AD1A}"/>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166248" cy="2840503"/>
                    </a:xfrm>
                    <a:prstGeom prst="rect">
                      <a:avLst/>
                    </a:prstGeom>
                  </pic:spPr>
                </pic:pic>
              </a:graphicData>
            </a:graphic>
          </wp:inline>
        </w:drawing>
      </w:r>
    </w:p>
    <w:p w14:paraId="6065A56D" w14:textId="1DCBF4D1" w:rsidR="00DE6D23" w:rsidRDefault="00963D8D" w:rsidP="001E3813">
      <w:pPr>
        <w:pStyle w:val="ResimYazs"/>
        <w:ind w:left="0" w:firstLine="0"/>
        <w:jc w:val="center"/>
        <w:rPr>
          <w:i w:val="0"/>
          <w:iCs w:val="0"/>
          <w:color w:val="auto"/>
          <w:sz w:val="24"/>
          <w:szCs w:val="24"/>
        </w:rPr>
      </w:pPr>
      <w:bookmarkStart w:id="25" w:name="_Toc201204224"/>
      <w:r w:rsidRPr="00963D8D">
        <w:rPr>
          <w:b/>
          <w:bCs/>
          <w:i w:val="0"/>
          <w:iCs w:val="0"/>
          <w:color w:val="auto"/>
          <w:sz w:val="24"/>
          <w:szCs w:val="24"/>
        </w:rPr>
        <w:t xml:space="preserve">Şekil </w:t>
      </w:r>
      <w:r w:rsidRPr="00963D8D">
        <w:rPr>
          <w:b/>
          <w:bCs/>
          <w:i w:val="0"/>
          <w:iCs w:val="0"/>
          <w:color w:val="auto"/>
          <w:sz w:val="24"/>
          <w:szCs w:val="24"/>
        </w:rPr>
        <w:fldChar w:fldCharType="begin"/>
      </w:r>
      <w:r w:rsidRPr="00963D8D">
        <w:rPr>
          <w:b/>
          <w:bCs/>
          <w:i w:val="0"/>
          <w:iCs w:val="0"/>
          <w:color w:val="auto"/>
          <w:sz w:val="24"/>
          <w:szCs w:val="24"/>
        </w:rPr>
        <w:instrText xml:space="preserve"> SEQ Şekil \* ARABIC </w:instrText>
      </w:r>
      <w:r w:rsidRPr="00963D8D">
        <w:rPr>
          <w:b/>
          <w:bCs/>
          <w:i w:val="0"/>
          <w:iCs w:val="0"/>
          <w:color w:val="auto"/>
          <w:sz w:val="24"/>
          <w:szCs w:val="24"/>
        </w:rPr>
        <w:fldChar w:fldCharType="separate"/>
      </w:r>
      <w:r w:rsidR="00A23E9E">
        <w:rPr>
          <w:b/>
          <w:bCs/>
          <w:i w:val="0"/>
          <w:iCs w:val="0"/>
          <w:noProof/>
          <w:color w:val="auto"/>
          <w:sz w:val="24"/>
          <w:szCs w:val="24"/>
        </w:rPr>
        <w:t>7</w:t>
      </w:r>
      <w:r w:rsidRPr="00963D8D">
        <w:rPr>
          <w:b/>
          <w:bCs/>
          <w:i w:val="0"/>
          <w:iCs w:val="0"/>
          <w:color w:val="auto"/>
          <w:sz w:val="24"/>
          <w:szCs w:val="24"/>
        </w:rPr>
        <w:fldChar w:fldCharType="end"/>
      </w:r>
      <w:r w:rsidRPr="00963D8D">
        <w:rPr>
          <w:b/>
          <w:bCs/>
          <w:i w:val="0"/>
          <w:iCs w:val="0"/>
          <w:color w:val="auto"/>
          <w:sz w:val="24"/>
          <w:szCs w:val="24"/>
        </w:rPr>
        <w:t>.</w:t>
      </w:r>
      <w:r w:rsidRPr="00963D8D">
        <w:rPr>
          <w:i w:val="0"/>
          <w:iCs w:val="0"/>
          <w:color w:val="auto"/>
          <w:sz w:val="24"/>
          <w:szCs w:val="24"/>
        </w:rPr>
        <w:t xml:space="preserve"> Seçilen </w:t>
      </w:r>
      <w:r w:rsidRPr="001F113B">
        <w:rPr>
          <w:i w:val="0"/>
          <w:iCs w:val="0"/>
          <w:color w:val="auto"/>
          <w:sz w:val="24"/>
          <w:szCs w:val="24"/>
        </w:rPr>
        <w:t xml:space="preserve">alan, </w:t>
      </w:r>
      <w:r w:rsidRPr="001F113B">
        <w:rPr>
          <w:rFonts w:asciiTheme="majorBidi" w:hAnsiTheme="majorBidi" w:cstheme="majorBidi"/>
          <w:i w:val="0"/>
          <w:iCs w:val="0"/>
          <w:color w:val="auto"/>
          <w:sz w:val="24"/>
          <w:szCs w:val="24"/>
        </w:rPr>
        <w:t>(</w:t>
      </w:r>
      <w:r w:rsidR="001F113B" w:rsidRPr="001F113B">
        <w:rPr>
          <w:i w:val="0"/>
          <w:iCs w:val="0"/>
          <w:color w:val="auto"/>
          <w:sz w:val="24"/>
          <w:szCs w:val="24"/>
        </w:rPr>
        <w:t>URL-6</w:t>
      </w:r>
      <w:r w:rsidRPr="001F113B">
        <w:rPr>
          <w:i w:val="0"/>
          <w:iCs w:val="0"/>
          <w:color w:val="auto"/>
          <w:sz w:val="24"/>
          <w:szCs w:val="24"/>
        </w:rPr>
        <w:t>)</w:t>
      </w:r>
      <w:bookmarkEnd w:id="25"/>
    </w:p>
    <w:p w14:paraId="4C304F72" w14:textId="77777777" w:rsidR="00963D8D" w:rsidRPr="00963D8D" w:rsidRDefault="00963D8D" w:rsidP="00963D8D"/>
    <w:p w14:paraId="2BFD3CC4" w14:textId="1D5BB790" w:rsidR="00DE6D23" w:rsidRDefault="00DE6D23" w:rsidP="006B0F7A">
      <w:pPr>
        <w:pStyle w:val="Balk3"/>
        <w:spacing w:line="360" w:lineRule="auto"/>
        <w:jc w:val="both"/>
        <w:rPr>
          <w:b/>
          <w:bCs/>
          <w:u w:val="none"/>
        </w:rPr>
      </w:pPr>
      <w:bookmarkStart w:id="26" w:name="_Toc201204652"/>
      <w:r w:rsidRPr="00DE6D23">
        <w:rPr>
          <w:b/>
          <w:bCs/>
          <w:u w:val="none"/>
        </w:rPr>
        <w:t>2.2.1.İklimsel Analiz</w:t>
      </w:r>
      <w:bookmarkEnd w:id="26"/>
    </w:p>
    <w:p w14:paraId="1ED3201C" w14:textId="7A6C5691" w:rsidR="003346F7" w:rsidRPr="002D38ED" w:rsidRDefault="003346F7" w:rsidP="00CF4B82">
      <w:pPr>
        <w:spacing w:after="0" w:line="360" w:lineRule="auto"/>
        <w:ind w:left="0" w:right="0" w:firstLine="0"/>
        <w:rPr>
          <w:rFonts w:asciiTheme="majorBidi" w:hAnsiTheme="majorBidi" w:cstheme="majorBidi"/>
          <w:color w:val="auto"/>
        </w:rPr>
      </w:pPr>
      <w:r>
        <w:rPr>
          <w:rFonts w:asciiTheme="majorBidi" w:hAnsiTheme="majorBidi" w:cstheme="majorBidi"/>
          <w:color w:val="auto"/>
        </w:rPr>
        <w:t>Seçilen bölgede A</w:t>
      </w:r>
      <w:r w:rsidRPr="002D38ED">
        <w:rPr>
          <w:rFonts w:asciiTheme="majorBidi" w:hAnsiTheme="majorBidi" w:cstheme="majorBidi"/>
          <w:color w:val="auto"/>
        </w:rPr>
        <w:t>kdeniz iklimi hâkimdir</w:t>
      </w:r>
      <w:r>
        <w:rPr>
          <w:rFonts w:asciiTheme="majorBidi" w:hAnsiTheme="majorBidi" w:cstheme="majorBidi"/>
          <w:color w:val="auto"/>
        </w:rPr>
        <w:t>.</w:t>
      </w:r>
      <w:r w:rsidR="00CF4B82">
        <w:rPr>
          <w:rFonts w:asciiTheme="majorBidi" w:hAnsiTheme="majorBidi" w:cstheme="majorBidi"/>
          <w:color w:val="auto"/>
        </w:rPr>
        <w:t xml:space="preserve"> </w:t>
      </w:r>
      <w:r w:rsidR="00CF4B82" w:rsidRPr="00CF4B82">
        <w:rPr>
          <w:rFonts w:asciiTheme="majorBidi" w:hAnsiTheme="majorBidi" w:cstheme="majorBidi"/>
          <w:color w:val="auto"/>
        </w:rPr>
        <w:t xml:space="preserve">Kendine </w:t>
      </w:r>
      <w:r w:rsidR="00187277">
        <w:rPr>
          <w:rFonts w:asciiTheme="majorBidi" w:hAnsiTheme="majorBidi" w:cstheme="majorBidi"/>
          <w:color w:val="auto"/>
        </w:rPr>
        <w:t>has olan</w:t>
      </w:r>
      <w:r w:rsidR="00CF4B82" w:rsidRPr="00CF4B82">
        <w:rPr>
          <w:rFonts w:asciiTheme="majorBidi" w:hAnsiTheme="majorBidi" w:cstheme="majorBidi"/>
          <w:color w:val="auto"/>
        </w:rPr>
        <w:t xml:space="preserve"> bitki örtüsüyle Akdeniz iklimi o kadar tipiktir ki coğrafyacılar tarafından diğer kıtalarda</w:t>
      </w:r>
      <w:r w:rsidR="00187277">
        <w:rPr>
          <w:rFonts w:asciiTheme="majorBidi" w:hAnsiTheme="majorBidi" w:cstheme="majorBidi"/>
          <w:color w:val="auto"/>
        </w:rPr>
        <w:t xml:space="preserve"> ve ülkelerde </w:t>
      </w:r>
      <w:r w:rsidR="00CF4B82" w:rsidRPr="00CF4B82">
        <w:rPr>
          <w:rFonts w:asciiTheme="majorBidi" w:hAnsiTheme="majorBidi" w:cstheme="majorBidi"/>
          <w:color w:val="auto"/>
        </w:rPr>
        <w:t>d</w:t>
      </w:r>
      <w:r w:rsidR="00187277">
        <w:rPr>
          <w:rFonts w:asciiTheme="majorBidi" w:hAnsiTheme="majorBidi" w:cstheme="majorBidi"/>
          <w:color w:val="auto"/>
        </w:rPr>
        <w:t>e</w:t>
      </w:r>
      <w:r w:rsidR="00CF4B82" w:rsidRPr="00CF4B82">
        <w:rPr>
          <w:rFonts w:asciiTheme="majorBidi" w:hAnsiTheme="majorBidi" w:cstheme="majorBidi"/>
          <w:color w:val="auto"/>
        </w:rPr>
        <w:t xml:space="preserve"> (</w:t>
      </w:r>
      <w:proofErr w:type="spellStart"/>
      <w:r w:rsidR="00CF4B82" w:rsidRPr="00CF4B82">
        <w:rPr>
          <w:rFonts w:asciiTheme="majorBidi" w:hAnsiTheme="majorBidi" w:cstheme="majorBidi"/>
          <w:color w:val="auto"/>
        </w:rPr>
        <w:t>Kalifomiya</w:t>
      </w:r>
      <w:proofErr w:type="spellEnd"/>
      <w:r w:rsidR="00CF4B82" w:rsidRPr="00CF4B82">
        <w:rPr>
          <w:rFonts w:asciiTheme="majorBidi" w:hAnsiTheme="majorBidi" w:cstheme="majorBidi"/>
          <w:color w:val="auto"/>
        </w:rPr>
        <w:t xml:space="preserve">, Şili, Avustralya ve Güney Afrika) </w:t>
      </w:r>
      <w:r w:rsidR="00187277">
        <w:rPr>
          <w:rFonts w:asciiTheme="majorBidi" w:hAnsiTheme="majorBidi" w:cstheme="majorBidi"/>
          <w:color w:val="auto"/>
        </w:rPr>
        <w:t>Akdeniz iklimi ve Akdeniz bitki örtüsü</w:t>
      </w:r>
      <w:r w:rsidR="00CF4B82" w:rsidRPr="00CF4B82">
        <w:rPr>
          <w:rFonts w:asciiTheme="majorBidi" w:hAnsiTheme="majorBidi" w:cstheme="majorBidi"/>
          <w:color w:val="auto"/>
        </w:rPr>
        <w:t xml:space="preserve"> isimle anılmaktadır (</w:t>
      </w:r>
      <w:proofErr w:type="spellStart"/>
      <w:r w:rsidR="00CF4B82" w:rsidRPr="00CF4B82">
        <w:rPr>
          <w:rFonts w:asciiTheme="majorBidi" w:hAnsiTheme="majorBidi" w:cstheme="majorBidi"/>
          <w:color w:val="auto"/>
        </w:rPr>
        <w:t>Grenon</w:t>
      </w:r>
      <w:proofErr w:type="spellEnd"/>
      <w:r w:rsidR="00CF4B82" w:rsidRPr="00CF4B82">
        <w:rPr>
          <w:rFonts w:asciiTheme="majorBidi" w:hAnsiTheme="majorBidi" w:cstheme="majorBidi"/>
          <w:color w:val="auto"/>
        </w:rPr>
        <w:t xml:space="preserve"> ve </w:t>
      </w:r>
      <w:proofErr w:type="spellStart"/>
      <w:r w:rsidR="00CF4B82" w:rsidRPr="00CF4B82">
        <w:rPr>
          <w:rFonts w:asciiTheme="majorBidi" w:hAnsiTheme="majorBidi" w:cstheme="majorBidi"/>
          <w:color w:val="auto"/>
        </w:rPr>
        <w:t>Batisse</w:t>
      </w:r>
      <w:proofErr w:type="spellEnd"/>
      <w:r w:rsidR="00CF4B82" w:rsidRPr="00CF4B82">
        <w:rPr>
          <w:rFonts w:asciiTheme="majorBidi" w:hAnsiTheme="majorBidi" w:cstheme="majorBidi"/>
          <w:color w:val="auto"/>
        </w:rPr>
        <w:t>, 1 988).</w:t>
      </w:r>
      <w:r>
        <w:rPr>
          <w:rFonts w:asciiTheme="majorBidi" w:hAnsiTheme="majorBidi" w:cstheme="majorBidi"/>
          <w:color w:val="auto"/>
        </w:rPr>
        <w:t xml:space="preserve"> Y</w:t>
      </w:r>
      <w:r w:rsidRPr="002D38ED">
        <w:rPr>
          <w:rFonts w:asciiTheme="majorBidi" w:hAnsiTheme="majorBidi" w:cstheme="majorBidi"/>
          <w:color w:val="auto"/>
        </w:rPr>
        <w:t>az</w:t>
      </w:r>
      <w:r w:rsidR="00FD7FF4">
        <w:rPr>
          <w:rFonts w:asciiTheme="majorBidi" w:hAnsiTheme="majorBidi" w:cstheme="majorBidi"/>
          <w:color w:val="auto"/>
        </w:rPr>
        <w:t xml:space="preserve"> mevsimlerinde</w:t>
      </w:r>
      <w:r w:rsidRPr="002D38ED">
        <w:rPr>
          <w:rFonts w:asciiTheme="majorBidi" w:hAnsiTheme="majorBidi" w:cstheme="majorBidi"/>
          <w:color w:val="auto"/>
        </w:rPr>
        <w:t xml:space="preserve"> sıcak ve kurak, kış</w:t>
      </w:r>
      <w:r w:rsidR="00FD7FF4">
        <w:rPr>
          <w:rFonts w:asciiTheme="majorBidi" w:hAnsiTheme="majorBidi" w:cstheme="majorBidi"/>
          <w:color w:val="auto"/>
        </w:rPr>
        <w:t xml:space="preserve"> mevsimlerinde ise</w:t>
      </w:r>
      <w:r w:rsidRPr="002D38ED">
        <w:rPr>
          <w:rFonts w:asciiTheme="majorBidi" w:hAnsiTheme="majorBidi" w:cstheme="majorBidi"/>
          <w:color w:val="auto"/>
        </w:rPr>
        <w:t xml:space="preserve"> ılıma</w:t>
      </w:r>
      <w:r w:rsidR="00FD7FF4">
        <w:rPr>
          <w:rFonts w:asciiTheme="majorBidi" w:hAnsiTheme="majorBidi" w:cstheme="majorBidi"/>
          <w:color w:val="auto"/>
        </w:rPr>
        <w:t>n yapıya sahip bir iklimdir</w:t>
      </w:r>
      <w:r w:rsidRPr="002D38ED">
        <w:rPr>
          <w:rFonts w:asciiTheme="majorBidi" w:hAnsiTheme="majorBidi" w:cstheme="majorBidi"/>
          <w:color w:val="auto"/>
        </w:rPr>
        <w:t xml:space="preserve">. </w:t>
      </w:r>
      <w:r w:rsidR="00FD7FF4" w:rsidRPr="00FD7FF4">
        <w:rPr>
          <w:rFonts w:asciiTheme="majorBidi" w:hAnsiTheme="majorBidi" w:cstheme="majorBidi"/>
          <w:color w:val="auto"/>
        </w:rPr>
        <w:t>Antalya turizm kenti olması</w:t>
      </w:r>
      <w:r w:rsidR="00FD7FF4">
        <w:rPr>
          <w:rFonts w:asciiTheme="majorBidi" w:hAnsiTheme="majorBidi" w:cstheme="majorBidi"/>
          <w:color w:val="auto"/>
        </w:rPr>
        <w:t xml:space="preserve"> haricinde iklimin </w:t>
      </w:r>
      <w:r w:rsidR="00FD7FF4" w:rsidRPr="00FD7FF4">
        <w:rPr>
          <w:rFonts w:asciiTheme="majorBidi" w:hAnsiTheme="majorBidi" w:cstheme="majorBidi"/>
          <w:color w:val="auto"/>
        </w:rPr>
        <w:t xml:space="preserve">yaşam için elverişli </w:t>
      </w:r>
      <w:r w:rsidR="00FD7FF4">
        <w:rPr>
          <w:rFonts w:asciiTheme="majorBidi" w:hAnsiTheme="majorBidi" w:cstheme="majorBidi"/>
          <w:color w:val="auto"/>
        </w:rPr>
        <w:t>olması</w:t>
      </w:r>
      <w:r w:rsidR="00FD7FF4" w:rsidRPr="00FD7FF4">
        <w:rPr>
          <w:rFonts w:asciiTheme="majorBidi" w:hAnsiTheme="majorBidi" w:cstheme="majorBidi"/>
          <w:color w:val="auto"/>
        </w:rPr>
        <w:t>, yaşam standartları</w:t>
      </w:r>
      <w:r w:rsidR="00FD7FF4">
        <w:rPr>
          <w:rFonts w:asciiTheme="majorBidi" w:hAnsiTheme="majorBidi" w:cstheme="majorBidi"/>
          <w:color w:val="auto"/>
        </w:rPr>
        <w:t>nın yüksek olması</w:t>
      </w:r>
      <w:r w:rsidR="00FD7FF4" w:rsidRPr="00FD7FF4">
        <w:rPr>
          <w:rFonts w:asciiTheme="majorBidi" w:hAnsiTheme="majorBidi" w:cstheme="majorBidi"/>
          <w:color w:val="auto"/>
        </w:rPr>
        <w:t>, temel altyapı hizmetleri</w:t>
      </w:r>
      <w:r w:rsidR="00FD7FF4">
        <w:rPr>
          <w:rFonts w:asciiTheme="majorBidi" w:hAnsiTheme="majorBidi" w:cstheme="majorBidi"/>
          <w:color w:val="auto"/>
        </w:rPr>
        <w:t>nin</w:t>
      </w:r>
      <w:r w:rsidR="00FD7FF4" w:rsidRPr="00FD7FF4">
        <w:rPr>
          <w:rFonts w:asciiTheme="majorBidi" w:hAnsiTheme="majorBidi" w:cstheme="majorBidi"/>
          <w:color w:val="auto"/>
        </w:rPr>
        <w:t xml:space="preserve"> ve yaşam kalitesinin </w:t>
      </w:r>
      <w:r w:rsidR="00FD7FF4">
        <w:rPr>
          <w:rFonts w:asciiTheme="majorBidi" w:hAnsiTheme="majorBidi" w:cstheme="majorBidi"/>
          <w:color w:val="auto"/>
        </w:rPr>
        <w:t xml:space="preserve">diğer </w:t>
      </w:r>
      <w:r w:rsidR="00FD7FF4" w:rsidRPr="00FD7FF4">
        <w:rPr>
          <w:rFonts w:asciiTheme="majorBidi" w:hAnsiTheme="majorBidi" w:cstheme="majorBidi"/>
          <w:color w:val="auto"/>
        </w:rPr>
        <w:t xml:space="preserve">birçok kente </w:t>
      </w:r>
      <w:r w:rsidR="00FD7FF4">
        <w:rPr>
          <w:rFonts w:asciiTheme="majorBidi" w:hAnsiTheme="majorBidi" w:cstheme="majorBidi"/>
          <w:color w:val="auto"/>
        </w:rPr>
        <w:t xml:space="preserve">göre oldukça </w:t>
      </w:r>
      <w:r w:rsidR="00FD7FF4" w:rsidRPr="00FD7FF4">
        <w:rPr>
          <w:rFonts w:asciiTheme="majorBidi" w:hAnsiTheme="majorBidi" w:cstheme="majorBidi"/>
          <w:color w:val="auto"/>
        </w:rPr>
        <w:t xml:space="preserve">iyi durumda olması </w:t>
      </w:r>
      <w:r w:rsidR="00FD7FF4">
        <w:rPr>
          <w:rFonts w:asciiTheme="majorBidi" w:hAnsiTheme="majorBidi" w:cstheme="majorBidi"/>
          <w:color w:val="auto"/>
        </w:rPr>
        <w:t xml:space="preserve">tercih sebebi bir şehir olmasında </w:t>
      </w:r>
      <w:r w:rsidR="00FD7FF4" w:rsidRPr="00FD7FF4">
        <w:rPr>
          <w:rFonts w:asciiTheme="majorBidi" w:hAnsiTheme="majorBidi" w:cstheme="majorBidi"/>
          <w:color w:val="auto"/>
        </w:rPr>
        <w:t>önemli rol oynamaktadır.</w:t>
      </w:r>
      <w:r w:rsidR="00FD7FF4">
        <w:rPr>
          <w:rFonts w:asciiTheme="majorBidi" w:hAnsiTheme="majorBidi" w:cstheme="majorBidi"/>
          <w:color w:val="auto"/>
        </w:rPr>
        <w:t xml:space="preserve"> A</w:t>
      </w:r>
      <w:r w:rsidR="00FD7FF4" w:rsidRPr="00FD7FF4">
        <w:rPr>
          <w:rFonts w:asciiTheme="majorBidi" w:hAnsiTheme="majorBidi" w:cstheme="majorBidi"/>
          <w:color w:val="auto"/>
        </w:rPr>
        <w:t>ntik çağ</w:t>
      </w:r>
      <w:r w:rsidR="00FD7FF4">
        <w:rPr>
          <w:rFonts w:asciiTheme="majorBidi" w:hAnsiTheme="majorBidi" w:cstheme="majorBidi"/>
          <w:color w:val="auto"/>
        </w:rPr>
        <w:t>lar</w:t>
      </w:r>
      <w:r w:rsidR="00FD7FF4" w:rsidRPr="00FD7FF4">
        <w:rPr>
          <w:rFonts w:asciiTheme="majorBidi" w:hAnsiTheme="majorBidi" w:cstheme="majorBidi"/>
          <w:color w:val="auto"/>
        </w:rPr>
        <w:t xml:space="preserve">dan günümüze </w:t>
      </w:r>
      <w:r w:rsidR="00FD7FF4">
        <w:rPr>
          <w:rFonts w:asciiTheme="majorBidi" w:hAnsiTheme="majorBidi" w:cstheme="majorBidi"/>
          <w:color w:val="auto"/>
        </w:rPr>
        <w:t xml:space="preserve">kadar şehrin </w:t>
      </w:r>
      <w:r w:rsidR="00FD7FF4" w:rsidRPr="00FD7FF4">
        <w:rPr>
          <w:rFonts w:asciiTheme="majorBidi" w:hAnsiTheme="majorBidi" w:cstheme="majorBidi"/>
          <w:color w:val="auto"/>
        </w:rPr>
        <w:t>sahip olduğu stratejik</w:t>
      </w:r>
      <w:r w:rsidR="00FD7FF4">
        <w:rPr>
          <w:rFonts w:asciiTheme="majorBidi" w:hAnsiTheme="majorBidi" w:cstheme="majorBidi"/>
          <w:color w:val="auto"/>
        </w:rPr>
        <w:t xml:space="preserve"> ve</w:t>
      </w:r>
      <w:r w:rsidR="00FD7FF4" w:rsidRPr="00FD7FF4">
        <w:rPr>
          <w:rFonts w:asciiTheme="majorBidi" w:hAnsiTheme="majorBidi" w:cstheme="majorBidi"/>
          <w:color w:val="auto"/>
        </w:rPr>
        <w:t xml:space="preserve"> jeopolitik konumu, </w:t>
      </w:r>
      <w:r w:rsidR="00FD7FF4">
        <w:rPr>
          <w:rFonts w:asciiTheme="majorBidi" w:hAnsiTheme="majorBidi" w:cstheme="majorBidi"/>
          <w:color w:val="auto"/>
        </w:rPr>
        <w:t>yaşam için</w:t>
      </w:r>
      <w:r w:rsidR="00FD7FF4" w:rsidRPr="00FD7FF4">
        <w:rPr>
          <w:rFonts w:asciiTheme="majorBidi" w:hAnsiTheme="majorBidi" w:cstheme="majorBidi"/>
          <w:color w:val="auto"/>
        </w:rPr>
        <w:t xml:space="preserve"> elverişli iklimi ve </w:t>
      </w:r>
      <w:r w:rsidR="00FD7FF4">
        <w:rPr>
          <w:rFonts w:asciiTheme="majorBidi" w:hAnsiTheme="majorBidi" w:cstheme="majorBidi"/>
          <w:color w:val="auto"/>
        </w:rPr>
        <w:t>şehrin yüzey şekli</w:t>
      </w:r>
      <w:r w:rsidR="00FD7FF4" w:rsidRPr="00FD7FF4">
        <w:rPr>
          <w:rFonts w:asciiTheme="majorBidi" w:hAnsiTheme="majorBidi" w:cstheme="majorBidi"/>
          <w:color w:val="auto"/>
        </w:rPr>
        <w:t>, su kaynakları</w:t>
      </w:r>
      <w:r w:rsidR="00FD7FF4">
        <w:rPr>
          <w:rFonts w:asciiTheme="majorBidi" w:hAnsiTheme="majorBidi" w:cstheme="majorBidi"/>
          <w:color w:val="auto"/>
        </w:rPr>
        <w:t>nın bolluğu</w:t>
      </w:r>
      <w:r w:rsidR="00FD7FF4" w:rsidRPr="00FD7FF4">
        <w:rPr>
          <w:rFonts w:asciiTheme="majorBidi" w:hAnsiTheme="majorBidi" w:cstheme="majorBidi"/>
          <w:color w:val="auto"/>
        </w:rPr>
        <w:t>, yaşam koşulları açısından cezbedici özelliklere sahip olmuştur</w:t>
      </w:r>
      <w:r w:rsidR="00FD7FF4">
        <w:rPr>
          <w:rFonts w:asciiTheme="majorBidi" w:hAnsiTheme="majorBidi" w:cstheme="majorBidi"/>
          <w:color w:val="auto"/>
        </w:rPr>
        <w:t xml:space="preserve"> (Demir,</w:t>
      </w:r>
      <w:r w:rsidR="001F113B">
        <w:rPr>
          <w:rFonts w:asciiTheme="majorBidi" w:hAnsiTheme="majorBidi" w:cstheme="majorBidi"/>
          <w:color w:val="auto"/>
        </w:rPr>
        <w:t xml:space="preserve"> </w:t>
      </w:r>
      <w:r w:rsidR="00FD7FF4">
        <w:rPr>
          <w:rFonts w:asciiTheme="majorBidi" w:hAnsiTheme="majorBidi" w:cstheme="majorBidi"/>
          <w:color w:val="auto"/>
        </w:rPr>
        <w:t>2022).</w:t>
      </w:r>
      <w:r w:rsidR="00CF4B82">
        <w:rPr>
          <w:rFonts w:asciiTheme="majorBidi" w:hAnsiTheme="majorBidi" w:cstheme="majorBidi"/>
          <w:color w:val="auto"/>
        </w:rPr>
        <w:t xml:space="preserve"> Bitki örtüsüne bakıldığında d</w:t>
      </w:r>
      <w:r w:rsidR="00CF4B82" w:rsidRPr="00CF4B82">
        <w:rPr>
          <w:rFonts w:asciiTheme="majorBidi" w:hAnsiTheme="majorBidi" w:cstheme="majorBidi"/>
          <w:color w:val="auto"/>
        </w:rPr>
        <w:t xml:space="preserve">oğal bitki örtüsü, </w:t>
      </w:r>
      <w:r w:rsidR="00CF4B82">
        <w:rPr>
          <w:rFonts w:asciiTheme="majorBidi" w:hAnsiTheme="majorBidi" w:cstheme="majorBidi"/>
          <w:color w:val="auto"/>
        </w:rPr>
        <w:t xml:space="preserve">şehrin </w:t>
      </w:r>
      <w:r w:rsidR="00CF4B82" w:rsidRPr="00CF4B82">
        <w:rPr>
          <w:rFonts w:asciiTheme="majorBidi" w:hAnsiTheme="majorBidi" w:cstheme="majorBidi"/>
          <w:color w:val="auto"/>
        </w:rPr>
        <w:t>iklim ve çevre koşulların</w:t>
      </w:r>
      <w:r w:rsidR="00CF4B82">
        <w:rPr>
          <w:rFonts w:asciiTheme="majorBidi" w:hAnsiTheme="majorBidi" w:cstheme="majorBidi"/>
          <w:color w:val="auto"/>
        </w:rPr>
        <w:t>ın</w:t>
      </w:r>
      <w:r w:rsidR="00CF4B82" w:rsidRPr="00CF4B82">
        <w:rPr>
          <w:rFonts w:asciiTheme="majorBidi" w:hAnsiTheme="majorBidi" w:cstheme="majorBidi"/>
          <w:color w:val="auto"/>
        </w:rPr>
        <w:t xml:space="preserve"> en iyi göstergelerinden biri</w:t>
      </w:r>
      <w:r w:rsidR="00CF4B82">
        <w:rPr>
          <w:rFonts w:asciiTheme="majorBidi" w:hAnsiTheme="majorBidi" w:cstheme="majorBidi"/>
          <w:color w:val="auto"/>
        </w:rPr>
        <w:t>dir. Peyzaj kullanımı açısından d</w:t>
      </w:r>
      <w:r w:rsidR="00CF4B82" w:rsidRPr="00CF4B82">
        <w:rPr>
          <w:rFonts w:asciiTheme="majorBidi" w:hAnsiTheme="majorBidi" w:cstheme="majorBidi"/>
          <w:color w:val="auto"/>
        </w:rPr>
        <w:t>oğal peyzaj özellikleri</w:t>
      </w:r>
      <w:r w:rsidR="00CF4B82">
        <w:rPr>
          <w:rFonts w:asciiTheme="majorBidi" w:hAnsiTheme="majorBidi" w:cstheme="majorBidi"/>
          <w:color w:val="auto"/>
        </w:rPr>
        <w:t xml:space="preserve"> önemlidir</w:t>
      </w:r>
      <w:r w:rsidR="00CF4B82" w:rsidRPr="00CF4B82">
        <w:rPr>
          <w:rFonts w:asciiTheme="majorBidi" w:hAnsiTheme="majorBidi" w:cstheme="majorBidi"/>
          <w:color w:val="auto"/>
        </w:rPr>
        <w:t xml:space="preserve">. Akdeniz </w:t>
      </w:r>
      <w:r w:rsidR="00CF4B82">
        <w:rPr>
          <w:rFonts w:asciiTheme="majorBidi" w:hAnsiTheme="majorBidi" w:cstheme="majorBidi"/>
          <w:color w:val="auto"/>
        </w:rPr>
        <w:t>bitki örtüsü</w:t>
      </w:r>
      <w:r w:rsidR="00CF4B82" w:rsidRPr="00CF4B82">
        <w:rPr>
          <w:rFonts w:asciiTheme="majorBidi" w:hAnsiTheme="majorBidi" w:cstheme="majorBidi"/>
          <w:color w:val="auto"/>
        </w:rPr>
        <w:t xml:space="preserve"> tür</w:t>
      </w:r>
      <w:r w:rsidR="00CF4B82">
        <w:rPr>
          <w:rFonts w:asciiTheme="majorBidi" w:hAnsiTheme="majorBidi" w:cstheme="majorBidi"/>
          <w:color w:val="auto"/>
        </w:rPr>
        <w:t>lerin</w:t>
      </w:r>
      <w:r w:rsidR="00CF4B82" w:rsidRPr="00CF4B82">
        <w:rPr>
          <w:rFonts w:asciiTheme="majorBidi" w:hAnsiTheme="majorBidi" w:cstheme="majorBidi"/>
          <w:color w:val="auto"/>
        </w:rPr>
        <w:t xml:space="preserve"> sayısı </w:t>
      </w:r>
      <w:r w:rsidR="00CF4B82" w:rsidRPr="00CF4B82">
        <w:rPr>
          <w:rFonts w:asciiTheme="majorBidi" w:hAnsiTheme="majorBidi" w:cstheme="majorBidi"/>
          <w:color w:val="auto"/>
        </w:rPr>
        <w:lastRenderedPageBreak/>
        <w:t>bakımından en zenginler</w:t>
      </w:r>
      <w:r w:rsidR="00CF4B82">
        <w:rPr>
          <w:rFonts w:asciiTheme="majorBidi" w:hAnsiTheme="majorBidi" w:cstheme="majorBidi"/>
          <w:color w:val="auto"/>
        </w:rPr>
        <w:t xml:space="preserve"> bitki örtülerinden birisine sahiptir.</w:t>
      </w:r>
      <w:r w:rsidR="00CF4B82" w:rsidRPr="00CF4B82">
        <w:rPr>
          <w:rFonts w:asciiTheme="majorBidi" w:hAnsiTheme="majorBidi" w:cstheme="majorBidi"/>
          <w:color w:val="auto"/>
        </w:rPr>
        <w:t xml:space="preserve"> </w:t>
      </w:r>
      <w:r w:rsidR="00CF4B82">
        <w:rPr>
          <w:rFonts w:asciiTheme="majorBidi" w:hAnsiTheme="majorBidi" w:cstheme="majorBidi"/>
          <w:color w:val="auto"/>
        </w:rPr>
        <w:t>Bunun yanı sıra b</w:t>
      </w:r>
      <w:r w:rsidR="00CF4B82" w:rsidRPr="00CF4B82">
        <w:rPr>
          <w:rFonts w:asciiTheme="majorBidi" w:hAnsiTheme="majorBidi" w:cstheme="majorBidi"/>
          <w:color w:val="auto"/>
        </w:rPr>
        <w:t>üyük ölçüde, donuk yeşil ve de</w:t>
      </w:r>
      <w:r w:rsidR="00187277">
        <w:rPr>
          <w:rFonts w:asciiTheme="majorBidi" w:hAnsiTheme="majorBidi" w:cstheme="majorBidi"/>
          <w:color w:val="auto"/>
        </w:rPr>
        <w:t>risi</w:t>
      </w:r>
      <w:r w:rsidR="00CF4B82" w:rsidRPr="00CF4B82">
        <w:rPr>
          <w:rFonts w:asciiTheme="majorBidi" w:hAnsiTheme="majorBidi" w:cstheme="majorBidi"/>
          <w:color w:val="auto"/>
        </w:rPr>
        <w:t xml:space="preserve"> kalın yaprakla</w:t>
      </w:r>
      <w:r w:rsidR="00187277">
        <w:rPr>
          <w:rFonts w:asciiTheme="majorBidi" w:hAnsiTheme="majorBidi" w:cstheme="majorBidi"/>
          <w:color w:val="auto"/>
        </w:rPr>
        <w:t>ra</w:t>
      </w:r>
      <w:r w:rsidR="00CF4B82" w:rsidRPr="00CF4B82">
        <w:rPr>
          <w:rFonts w:asciiTheme="majorBidi" w:hAnsiTheme="majorBidi" w:cstheme="majorBidi"/>
          <w:color w:val="auto"/>
        </w:rPr>
        <w:t xml:space="preserve"> sahip </w:t>
      </w:r>
      <w:proofErr w:type="spellStart"/>
      <w:r w:rsidR="00CF4B82" w:rsidRPr="00CF4B82">
        <w:rPr>
          <w:rFonts w:asciiTheme="majorBidi" w:hAnsiTheme="majorBidi" w:cstheme="majorBidi"/>
          <w:color w:val="auto"/>
        </w:rPr>
        <w:t>herdemyeşil</w:t>
      </w:r>
      <w:proofErr w:type="spellEnd"/>
      <w:r w:rsidR="00CF4B82" w:rsidRPr="00CF4B82">
        <w:rPr>
          <w:rFonts w:asciiTheme="majorBidi" w:hAnsiTheme="majorBidi" w:cstheme="majorBidi"/>
          <w:color w:val="auto"/>
        </w:rPr>
        <w:t xml:space="preserve"> ağaç</w:t>
      </w:r>
      <w:r w:rsidR="00187277">
        <w:rPr>
          <w:rFonts w:asciiTheme="majorBidi" w:hAnsiTheme="majorBidi" w:cstheme="majorBidi"/>
          <w:color w:val="auto"/>
        </w:rPr>
        <w:t>lar</w:t>
      </w:r>
      <w:r w:rsidR="00CF4B82" w:rsidRPr="00CF4B82">
        <w:rPr>
          <w:rFonts w:asciiTheme="majorBidi" w:hAnsiTheme="majorBidi" w:cstheme="majorBidi"/>
          <w:color w:val="auto"/>
        </w:rPr>
        <w:t xml:space="preserve"> ve çalı</w:t>
      </w:r>
      <w:r w:rsidR="00187277">
        <w:rPr>
          <w:rFonts w:asciiTheme="majorBidi" w:hAnsiTheme="majorBidi" w:cstheme="majorBidi"/>
          <w:color w:val="auto"/>
        </w:rPr>
        <w:t>lık</w:t>
      </w:r>
      <w:r w:rsidR="00CF4B82" w:rsidRPr="00CF4B82">
        <w:rPr>
          <w:rFonts w:asciiTheme="majorBidi" w:hAnsiTheme="majorBidi" w:cstheme="majorBidi"/>
          <w:color w:val="auto"/>
        </w:rPr>
        <w:t>lardan olu</w:t>
      </w:r>
      <w:r w:rsidR="00187277">
        <w:rPr>
          <w:rFonts w:asciiTheme="majorBidi" w:hAnsiTheme="majorBidi" w:cstheme="majorBidi"/>
          <w:color w:val="auto"/>
        </w:rPr>
        <w:t>şmaktadır</w:t>
      </w:r>
      <w:r w:rsidR="00CF4B82" w:rsidRPr="00CF4B82">
        <w:rPr>
          <w:rFonts w:asciiTheme="majorBidi" w:hAnsiTheme="majorBidi" w:cstheme="majorBidi"/>
          <w:color w:val="auto"/>
        </w:rPr>
        <w:t xml:space="preserve"> (</w:t>
      </w:r>
      <w:proofErr w:type="spellStart"/>
      <w:r w:rsidR="00CF4B82" w:rsidRPr="00CF4B82">
        <w:rPr>
          <w:rFonts w:asciiTheme="majorBidi" w:hAnsiTheme="majorBidi" w:cstheme="majorBidi"/>
          <w:color w:val="auto"/>
        </w:rPr>
        <w:t>Blamey</w:t>
      </w:r>
      <w:proofErr w:type="spellEnd"/>
      <w:r w:rsidR="00CF4B82" w:rsidRPr="00CF4B82">
        <w:rPr>
          <w:rFonts w:asciiTheme="majorBidi" w:hAnsiTheme="majorBidi" w:cstheme="majorBidi"/>
          <w:color w:val="auto"/>
        </w:rPr>
        <w:t xml:space="preserve"> ve </w:t>
      </w:r>
      <w:proofErr w:type="spellStart"/>
      <w:r w:rsidR="00CF4B82" w:rsidRPr="00CF4B82">
        <w:rPr>
          <w:rFonts w:asciiTheme="majorBidi" w:hAnsiTheme="majorBidi" w:cstheme="majorBidi"/>
          <w:color w:val="auto"/>
        </w:rPr>
        <w:t>Grey</w:t>
      </w:r>
      <w:proofErr w:type="spellEnd"/>
      <w:r w:rsidR="00CF4B82" w:rsidRPr="00CF4B82">
        <w:rPr>
          <w:rFonts w:asciiTheme="majorBidi" w:hAnsiTheme="majorBidi" w:cstheme="majorBidi"/>
          <w:color w:val="auto"/>
        </w:rPr>
        <w:t xml:space="preserve">-Wilson, 1 993). </w:t>
      </w:r>
      <w:r w:rsidR="00187277">
        <w:rPr>
          <w:rFonts w:asciiTheme="majorBidi" w:hAnsiTheme="majorBidi" w:cstheme="majorBidi"/>
          <w:color w:val="auto"/>
        </w:rPr>
        <w:t>Akdeniz böl</w:t>
      </w:r>
      <w:r w:rsidR="00CF4B82" w:rsidRPr="00CF4B82">
        <w:rPr>
          <w:rFonts w:asciiTheme="majorBidi" w:hAnsiTheme="majorBidi" w:cstheme="majorBidi"/>
          <w:color w:val="auto"/>
        </w:rPr>
        <w:t>ge</w:t>
      </w:r>
      <w:r w:rsidR="00187277">
        <w:rPr>
          <w:rFonts w:asciiTheme="majorBidi" w:hAnsiTheme="majorBidi" w:cstheme="majorBidi"/>
          <w:color w:val="auto"/>
        </w:rPr>
        <w:t>sin</w:t>
      </w:r>
      <w:r w:rsidR="00CF4B82" w:rsidRPr="00CF4B82">
        <w:rPr>
          <w:rFonts w:asciiTheme="majorBidi" w:hAnsiTheme="majorBidi" w:cstheme="majorBidi"/>
          <w:color w:val="auto"/>
        </w:rPr>
        <w:t xml:space="preserve">de bodur çalıları, maki vejetasyonu, ağaçları ise meşe ile iğne yapraklı olan kızılçam, fıstık çamı, </w:t>
      </w:r>
      <w:proofErr w:type="spellStart"/>
      <w:r w:rsidR="00CF4B82" w:rsidRPr="00CF4B82">
        <w:rPr>
          <w:rFonts w:asciiTheme="majorBidi" w:hAnsiTheme="majorBidi" w:cstheme="majorBidi"/>
          <w:color w:val="auto"/>
        </w:rPr>
        <w:t>halep</w:t>
      </w:r>
      <w:proofErr w:type="spellEnd"/>
      <w:r w:rsidR="00CF4B82" w:rsidRPr="00CF4B82">
        <w:rPr>
          <w:rFonts w:asciiTheme="majorBidi" w:hAnsiTheme="majorBidi" w:cstheme="majorBidi"/>
          <w:color w:val="auto"/>
        </w:rPr>
        <w:t xml:space="preserve"> çamı</w:t>
      </w:r>
      <w:r w:rsidR="00187277">
        <w:rPr>
          <w:rFonts w:asciiTheme="majorBidi" w:hAnsiTheme="majorBidi" w:cstheme="majorBidi"/>
          <w:color w:val="auto"/>
        </w:rPr>
        <w:t xml:space="preserve"> </w:t>
      </w:r>
      <w:r w:rsidR="00CF4B82" w:rsidRPr="00CF4B82">
        <w:rPr>
          <w:rFonts w:asciiTheme="majorBidi" w:hAnsiTheme="majorBidi" w:cstheme="majorBidi"/>
          <w:color w:val="auto"/>
        </w:rPr>
        <w:t>oluşturur (Atalay, 1 983).</w:t>
      </w:r>
      <w:r w:rsidR="00FD7FF4">
        <w:rPr>
          <w:rFonts w:asciiTheme="majorBidi" w:hAnsiTheme="majorBidi" w:cstheme="majorBidi"/>
          <w:color w:val="auto"/>
        </w:rPr>
        <w:t xml:space="preserve"> Bu özelliklerden dolayı tarih boyunca</w:t>
      </w:r>
      <w:r w:rsidR="00FD7FF4" w:rsidRPr="00FD7FF4">
        <w:rPr>
          <w:rFonts w:asciiTheme="majorBidi" w:hAnsiTheme="majorBidi" w:cstheme="majorBidi"/>
          <w:color w:val="auto"/>
        </w:rPr>
        <w:t>, Hititler, Lidyalılar, Fenikeliler, Bergamalılar, Romalılar, Bizans, Selçuklular ve Osmanlı Devleti gibi</w:t>
      </w:r>
      <w:r w:rsidR="00FD7FF4">
        <w:rPr>
          <w:rFonts w:asciiTheme="majorBidi" w:hAnsiTheme="majorBidi" w:cstheme="majorBidi"/>
          <w:color w:val="auto"/>
        </w:rPr>
        <w:t xml:space="preserve"> birçok uygarlığa ev sahipliği yapması da iklime bağlı kültürel yapısının gelişmesine katkı sağlamıştır. Proje için Antalya’nın seçilmesinin en önemli sebeplerinden birisi budur.</w:t>
      </w:r>
    </w:p>
    <w:p w14:paraId="404508FE" w14:textId="77777777" w:rsidR="0097616D" w:rsidRDefault="0097616D" w:rsidP="001C5093">
      <w:pPr>
        <w:spacing w:line="360" w:lineRule="auto"/>
        <w:ind w:left="0" w:firstLine="0"/>
      </w:pPr>
    </w:p>
    <w:p w14:paraId="67386B0F" w14:textId="7A7019A1" w:rsidR="00F430CE" w:rsidRDefault="0097616D" w:rsidP="00F430CE">
      <w:pPr>
        <w:pStyle w:val="Balk3"/>
        <w:spacing w:line="360" w:lineRule="auto"/>
        <w:rPr>
          <w:b/>
          <w:bCs/>
          <w:u w:val="none"/>
        </w:rPr>
      </w:pPr>
      <w:bookmarkStart w:id="27" w:name="_Toc201204653"/>
      <w:r w:rsidRPr="0097616D">
        <w:rPr>
          <w:b/>
          <w:bCs/>
          <w:u w:val="none"/>
        </w:rPr>
        <w:t>2.2.2.Ulaşım Analizi</w:t>
      </w:r>
      <w:bookmarkEnd w:id="27"/>
    </w:p>
    <w:p w14:paraId="6FC15BC4" w14:textId="687B9AB4" w:rsidR="00F430CE" w:rsidRDefault="00F430CE" w:rsidP="00F430CE">
      <w:pPr>
        <w:ind w:left="0" w:firstLine="0"/>
      </w:pPr>
      <w:r>
        <w:t>Seçilen konumun şehre yurt içi ve yurt dışından ulaşım için en çok tercih edilen havayolu ulaşımı için Antalya Havaalanına ulaşımı aşağıdaki şekilde (Şekil 8.) gösterilmiştir.</w:t>
      </w:r>
    </w:p>
    <w:p w14:paraId="77C43A1A" w14:textId="2CBDEA96" w:rsidR="00F430CE" w:rsidRDefault="00F430CE" w:rsidP="00F430CE">
      <w:pPr>
        <w:ind w:left="0" w:firstLine="0"/>
        <w:jc w:val="center"/>
      </w:pPr>
      <w:r w:rsidRPr="00F430CE">
        <w:rPr>
          <w:noProof/>
        </w:rPr>
        <w:drawing>
          <wp:inline distT="0" distB="0" distL="0" distR="0" wp14:anchorId="5D35E5F8" wp14:editId="4E75A81B">
            <wp:extent cx="2319854" cy="2206358"/>
            <wp:effectExtent l="0" t="0" r="4445" b="3810"/>
            <wp:docPr id="2081819356"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23281" cy="2209618"/>
                    </a:xfrm>
                    <a:prstGeom prst="rect">
                      <a:avLst/>
                    </a:prstGeom>
                    <a:noFill/>
                    <a:ln>
                      <a:noFill/>
                    </a:ln>
                  </pic:spPr>
                </pic:pic>
              </a:graphicData>
            </a:graphic>
          </wp:inline>
        </w:drawing>
      </w:r>
    </w:p>
    <w:p w14:paraId="43257A2A" w14:textId="5A541212" w:rsidR="00F430CE" w:rsidRDefault="00F430CE" w:rsidP="00F430CE">
      <w:pPr>
        <w:pStyle w:val="ResimYazs"/>
        <w:jc w:val="center"/>
        <w:rPr>
          <w:i w:val="0"/>
          <w:iCs w:val="0"/>
          <w:color w:val="auto"/>
          <w:sz w:val="24"/>
          <w:szCs w:val="24"/>
        </w:rPr>
      </w:pPr>
      <w:bookmarkStart w:id="28" w:name="_Toc201204225"/>
      <w:r w:rsidRPr="00F430CE">
        <w:rPr>
          <w:b/>
          <w:bCs/>
          <w:i w:val="0"/>
          <w:iCs w:val="0"/>
          <w:color w:val="auto"/>
          <w:sz w:val="24"/>
          <w:szCs w:val="24"/>
        </w:rPr>
        <w:t xml:space="preserve">Şekil </w:t>
      </w:r>
      <w:r w:rsidRPr="00F430CE">
        <w:rPr>
          <w:b/>
          <w:bCs/>
          <w:i w:val="0"/>
          <w:iCs w:val="0"/>
          <w:color w:val="auto"/>
          <w:sz w:val="24"/>
          <w:szCs w:val="24"/>
        </w:rPr>
        <w:fldChar w:fldCharType="begin"/>
      </w:r>
      <w:r w:rsidRPr="00F430CE">
        <w:rPr>
          <w:b/>
          <w:bCs/>
          <w:i w:val="0"/>
          <w:iCs w:val="0"/>
          <w:color w:val="auto"/>
          <w:sz w:val="24"/>
          <w:szCs w:val="24"/>
        </w:rPr>
        <w:instrText xml:space="preserve"> SEQ Şekil \* ARABIC </w:instrText>
      </w:r>
      <w:r w:rsidRPr="00F430CE">
        <w:rPr>
          <w:b/>
          <w:bCs/>
          <w:i w:val="0"/>
          <w:iCs w:val="0"/>
          <w:color w:val="auto"/>
          <w:sz w:val="24"/>
          <w:szCs w:val="24"/>
        </w:rPr>
        <w:fldChar w:fldCharType="separate"/>
      </w:r>
      <w:r w:rsidR="00A23E9E">
        <w:rPr>
          <w:b/>
          <w:bCs/>
          <w:i w:val="0"/>
          <w:iCs w:val="0"/>
          <w:noProof/>
          <w:color w:val="auto"/>
          <w:sz w:val="24"/>
          <w:szCs w:val="24"/>
        </w:rPr>
        <w:t>8</w:t>
      </w:r>
      <w:r w:rsidRPr="00F430CE">
        <w:rPr>
          <w:b/>
          <w:bCs/>
          <w:i w:val="0"/>
          <w:iCs w:val="0"/>
          <w:color w:val="auto"/>
          <w:sz w:val="24"/>
          <w:szCs w:val="24"/>
        </w:rPr>
        <w:fldChar w:fldCharType="end"/>
      </w:r>
      <w:r w:rsidRPr="00F430CE">
        <w:rPr>
          <w:b/>
          <w:bCs/>
          <w:i w:val="0"/>
          <w:iCs w:val="0"/>
          <w:color w:val="auto"/>
          <w:sz w:val="24"/>
          <w:szCs w:val="24"/>
        </w:rPr>
        <w:t>.</w:t>
      </w:r>
      <w:r w:rsidRPr="00F430CE">
        <w:rPr>
          <w:i w:val="0"/>
          <w:iCs w:val="0"/>
          <w:color w:val="auto"/>
          <w:sz w:val="24"/>
          <w:szCs w:val="24"/>
        </w:rPr>
        <w:t xml:space="preserve"> Havaalanına ulaşım yolu, (</w:t>
      </w:r>
      <w:r w:rsidR="0099393F">
        <w:rPr>
          <w:i w:val="0"/>
          <w:iCs w:val="0"/>
          <w:color w:val="auto"/>
          <w:sz w:val="24"/>
          <w:szCs w:val="24"/>
        </w:rPr>
        <w:t>URL-3</w:t>
      </w:r>
      <w:r w:rsidRPr="00F430CE">
        <w:rPr>
          <w:i w:val="0"/>
          <w:iCs w:val="0"/>
          <w:color w:val="auto"/>
          <w:sz w:val="24"/>
          <w:szCs w:val="24"/>
        </w:rPr>
        <w:t>)</w:t>
      </w:r>
      <w:bookmarkEnd w:id="28"/>
    </w:p>
    <w:p w14:paraId="55AA6005" w14:textId="77777777" w:rsidR="00055886" w:rsidRPr="00F430CE" w:rsidRDefault="00055886" w:rsidP="00055886"/>
    <w:p w14:paraId="13EE6F7B" w14:textId="35B0E457" w:rsidR="00F430CE" w:rsidRDefault="00F430CE" w:rsidP="00F430CE">
      <w:pPr>
        <w:ind w:left="0" w:firstLine="0"/>
      </w:pPr>
      <w:r>
        <w:t>Bir diğer ulaşım seçeneği olan otobüs ile ulaşım için Antalya Otogarına ulaşımı aşağıdaki şekilde (Şekil 9.) gösterilmiştir.</w:t>
      </w:r>
    </w:p>
    <w:p w14:paraId="46F70962" w14:textId="5A40C706" w:rsidR="00F430CE" w:rsidRDefault="00F430CE" w:rsidP="00F430CE">
      <w:pPr>
        <w:ind w:left="0" w:firstLine="0"/>
        <w:jc w:val="center"/>
      </w:pPr>
      <w:r w:rsidRPr="00F430CE">
        <w:rPr>
          <w:noProof/>
        </w:rPr>
        <w:lastRenderedPageBreak/>
        <w:drawing>
          <wp:inline distT="0" distB="0" distL="0" distR="0" wp14:anchorId="434B9DF1" wp14:editId="714A8E13">
            <wp:extent cx="3285551" cy="2024938"/>
            <wp:effectExtent l="0" t="0" r="0" b="0"/>
            <wp:docPr id="1088790730"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97808" cy="2032492"/>
                    </a:xfrm>
                    <a:prstGeom prst="rect">
                      <a:avLst/>
                    </a:prstGeom>
                    <a:noFill/>
                    <a:ln>
                      <a:noFill/>
                    </a:ln>
                  </pic:spPr>
                </pic:pic>
              </a:graphicData>
            </a:graphic>
          </wp:inline>
        </w:drawing>
      </w:r>
    </w:p>
    <w:p w14:paraId="5B143E6D" w14:textId="42B6DE36" w:rsidR="00F430CE" w:rsidRDefault="00F430CE" w:rsidP="00F430CE">
      <w:pPr>
        <w:pStyle w:val="ResimYazs"/>
        <w:jc w:val="center"/>
        <w:rPr>
          <w:i w:val="0"/>
          <w:iCs w:val="0"/>
          <w:color w:val="auto"/>
          <w:sz w:val="24"/>
          <w:szCs w:val="24"/>
        </w:rPr>
      </w:pPr>
      <w:bookmarkStart w:id="29" w:name="_Toc201204226"/>
      <w:r w:rsidRPr="00F430CE">
        <w:rPr>
          <w:b/>
          <w:bCs/>
          <w:i w:val="0"/>
          <w:iCs w:val="0"/>
          <w:color w:val="auto"/>
          <w:sz w:val="24"/>
          <w:szCs w:val="24"/>
        </w:rPr>
        <w:t xml:space="preserve">Şekil </w:t>
      </w:r>
      <w:r w:rsidRPr="00F430CE">
        <w:rPr>
          <w:b/>
          <w:bCs/>
          <w:i w:val="0"/>
          <w:iCs w:val="0"/>
          <w:color w:val="auto"/>
          <w:sz w:val="24"/>
          <w:szCs w:val="24"/>
        </w:rPr>
        <w:fldChar w:fldCharType="begin"/>
      </w:r>
      <w:r w:rsidRPr="00F430CE">
        <w:rPr>
          <w:b/>
          <w:bCs/>
          <w:i w:val="0"/>
          <w:iCs w:val="0"/>
          <w:color w:val="auto"/>
          <w:sz w:val="24"/>
          <w:szCs w:val="24"/>
        </w:rPr>
        <w:instrText xml:space="preserve"> SEQ Şekil \* ARABIC </w:instrText>
      </w:r>
      <w:r w:rsidRPr="00F430CE">
        <w:rPr>
          <w:b/>
          <w:bCs/>
          <w:i w:val="0"/>
          <w:iCs w:val="0"/>
          <w:color w:val="auto"/>
          <w:sz w:val="24"/>
          <w:szCs w:val="24"/>
        </w:rPr>
        <w:fldChar w:fldCharType="separate"/>
      </w:r>
      <w:r w:rsidR="00A23E9E">
        <w:rPr>
          <w:b/>
          <w:bCs/>
          <w:i w:val="0"/>
          <w:iCs w:val="0"/>
          <w:noProof/>
          <w:color w:val="auto"/>
          <w:sz w:val="24"/>
          <w:szCs w:val="24"/>
        </w:rPr>
        <w:t>9</w:t>
      </w:r>
      <w:r w:rsidRPr="00F430CE">
        <w:rPr>
          <w:b/>
          <w:bCs/>
          <w:i w:val="0"/>
          <w:iCs w:val="0"/>
          <w:color w:val="auto"/>
          <w:sz w:val="24"/>
          <w:szCs w:val="24"/>
        </w:rPr>
        <w:fldChar w:fldCharType="end"/>
      </w:r>
      <w:r w:rsidRPr="00F430CE">
        <w:rPr>
          <w:b/>
          <w:bCs/>
          <w:i w:val="0"/>
          <w:iCs w:val="0"/>
          <w:color w:val="auto"/>
          <w:sz w:val="24"/>
          <w:szCs w:val="24"/>
        </w:rPr>
        <w:t>.</w:t>
      </w:r>
      <w:r w:rsidRPr="00F430CE">
        <w:rPr>
          <w:i w:val="0"/>
          <w:iCs w:val="0"/>
          <w:color w:val="auto"/>
          <w:sz w:val="24"/>
          <w:szCs w:val="24"/>
        </w:rPr>
        <w:t xml:space="preserve"> Otogara ulaşım yolu (</w:t>
      </w:r>
      <w:r w:rsidR="0099393F">
        <w:rPr>
          <w:i w:val="0"/>
          <w:iCs w:val="0"/>
          <w:color w:val="auto"/>
          <w:sz w:val="24"/>
          <w:szCs w:val="24"/>
        </w:rPr>
        <w:t>URL-3</w:t>
      </w:r>
      <w:r w:rsidRPr="00F430CE">
        <w:rPr>
          <w:i w:val="0"/>
          <w:iCs w:val="0"/>
          <w:color w:val="auto"/>
          <w:sz w:val="24"/>
          <w:szCs w:val="24"/>
        </w:rPr>
        <w:t>)</w:t>
      </w:r>
      <w:bookmarkEnd w:id="29"/>
    </w:p>
    <w:p w14:paraId="1EA8BCC2" w14:textId="77777777" w:rsidR="00055886" w:rsidRPr="00F430CE" w:rsidRDefault="00055886" w:rsidP="00055886"/>
    <w:p w14:paraId="01C5CBEA" w14:textId="25BB2B34" w:rsidR="00F430CE" w:rsidRDefault="00F430CE" w:rsidP="00F430CE">
      <w:pPr>
        <w:ind w:left="0" w:firstLine="0"/>
      </w:pPr>
      <w:r>
        <w:t>Deniz ulaşımı için kullanılan limanlara ait ulaşım aşağıdaki şekillerde (Şekil 10. ve Şekil 11.) gösterilmiştir.</w:t>
      </w:r>
    </w:p>
    <w:p w14:paraId="7EDB232B" w14:textId="77777777" w:rsidR="00055886" w:rsidRDefault="00F430CE" w:rsidP="00055886">
      <w:pPr>
        <w:ind w:left="0" w:firstLine="0"/>
        <w:jc w:val="center"/>
        <w:rPr>
          <w:b/>
          <w:bCs/>
          <w:i/>
          <w:iCs/>
          <w:color w:val="auto"/>
        </w:rPr>
      </w:pPr>
      <w:r w:rsidRPr="00F430CE">
        <w:rPr>
          <w:noProof/>
        </w:rPr>
        <w:drawing>
          <wp:inline distT="0" distB="0" distL="0" distR="0" wp14:anchorId="7B75FEF6" wp14:editId="554C0F6E">
            <wp:extent cx="3867384" cy="2007112"/>
            <wp:effectExtent l="0" t="0" r="0" b="0"/>
            <wp:docPr id="142720180"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77909" cy="2012574"/>
                    </a:xfrm>
                    <a:prstGeom prst="rect">
                      <a:avLst/>
                    </a:prstGeom>
                    <a:noFill/>
                    <a:ln>
                      <a:noFill/>
                    </a:ln>
                  </pic:spPr>
                </pic:pic>
              </a:graphicData>
            </a:graphic>
          </wp:inline>
        </w:drawing>
      </w:r>
    </w:p>
    <w:p w14:paraId="18CEEDB1" w14:textId="05714870" w:rsidR="00055886" w:rsidRPr="00055886" w:rsidRDefault="00055886" w:rsidP="00055886">
      <w:pPr>
        <w:ind w:left="0" w:firstLine="0"/>
        <w:jc w:val="center"/>
        <w:rPr>
          <w:color w:val="auto"/>
        </w:rPr>
      </w:pPr>
      <w:bookmarkStart w:id="30" w:name="_Toc201204227"/>
      <w:r w:rsidRPr="00055886">
        <w:rPr>
          <w:b/>
          <w:bCs/>
          <w:color w:val="auto"/>
        </w:rPr>
        <w:t xml:space="preserve">Şekil </w:t>
      </w:r>
      <w:r w:rsidRPr="00055886">
        <w:rPr>
          <w:b/>
          <w:bCs/>
          <w:color w:val="auto"/>
        </w:rPr>
        <w:fldChar w:fldCharType="begin"/>
      </w:r>
      <w:r w:rsidRPr="00055886">
        <w:rPr>
          <w:b/>
          <w:bCs/>
          <w:color w:val="auto"/>
        </w:rPr>
        <w:instrText xml:space="preserve"> SEQ Şekil \* ARABIC </w:instrText>
      </w:r>
      <w:r w:rsidRPr="00055886">
        <w:rPr>
          <w:b/>
          <w:bCs/>
          <w:color w:val="auto"/>
        </w:rPr>
        <w:fldChar w:fldCharType="separate"/>
      </w:r>
      <w:r w:rsidR="00A23E9E">
        <w:rPr>
          <w:b/>
          <w:bCs/>
          <w:noProof/>
          <w:color w:val="auto"/>
        </w:rPr>
        <w:t>10</w:t>
      </w:r>
      <w:r w:rsidRPr="00055886">
        <w:rPr>
          <w:b/>
          <w:bCs/>
          <w:color w:val="auto"/>
        </w:rPr>
        <w:fldChar w:fldCharType="end"/>
      </w:r>
      <w:r w:rsidRPr="00055886">
        <w:rPr>
          <w:b/>
          <w:bCs/>
          <w:color w:val="auto"/>
        </w:rPr>
        <w:t>.</w:t>
      </w:r>
      <w:r w:rsidRPr="00055886">
        <w:rPr>
          <w:color w:val="auto"/>
        </w:rPr>
        <w:t xml:space="preserve"> Kaleiçi yat limanına </w:t>
      </w:r>
      <w:r w:rsidRPr="0099393F">
        <w:rPr>
          <w:color w:val="auto"/>
        </w:rPr>
        <w:t>ulaşım (</w:t>
      </w:r>
      <w:r w:rsidR="0099393F" w:rsidRPr="0099393F">
        <w:rPr>
          <w:color w:val="auto"/>
        </w:rPr>
        <w:t>URL-3</w:t>
      </w:r>
      <w:r w:rsidRPr="0099393F">
        <w:rPr>
          <w:color w:val="auto"/>
        </w:rPr>
        <w:t>)</w:t>
      </w:r>
      <w:bookmarkEnd w:id="30"/>
    </w:p>
    <w:p w14:paraId="66871D87" w14:textId="6884BC60" w:rsidR="00055886" w:rsidRDefault="00055886" w:rsidP="00055886">
      <w:pPr>
        <w:ind w:left="0" w:firstLine="0"/>
        <w:jc w:val="center"/>
      </w:pPr>
      <w:r w:rsidRPr="00055886">
        <w:rPr>
          <w:noProof/>
        </w:rPr>
        <w:drawing>
          <wp:inline distT="0" distB="0" distL="0" distR="0" wp14:anchorId="1AC8C782" wp14:editId="6B18EF90">
            <wp:extent cx="4460021" cy="1745841"/>
            <wp:effectExtent l="0" t="0" r="0" b="6985"/>
            <wp:docPr id="1191060240"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66460" cy="1748361"/>
                    </a:xfrm>
                    <a:prstGeom prst="rect">
                      <a:avLst/>
                    </a:prstGeom>
                    <a:noFill/>
                    <a:ln>
                      <a:noFill/>
                    </a:ln>
                  </pic:spPr>
                </pic:pic>
              </a:graphicData>
            </a:graphic>
          </wp:inline>
        </w:drawing>
      </w:r>
    </w:p>
    <w:p w14:paraId="41B2F8B5" w14:textId="04E1623E" w:rsidR="00055886" w:rsidRDefault="00055886" w:rsidP="00055886">
      <w:pPr>
        <w:pStyle w:val="ResimYazs"/>
        <w:jc w:val="center"/>
        <w:rPr>
          <w:i w:val="0"/>
          <w:iCs w:val="0"/>
          <w:color w:val="auto"/>
          <w:sz w:val="24"/>
          <w:szCs w:val="24"/>
        </w:rPr>
      </w:pPr>
      <w:bookmarkStart w:id="31" w:name="_Toc201204228"/>
      <w:r w:rsidRPr="00055886">
        <w:rPr>
          <w:b/>
          <w:bCs/>
          <w:i w:val="0"/>
          <w:iCs w:val="0"/>
          <w:color w:val="auto"/>
          <w:sz w:val="24"/>
          <w:szCs w:val="24"/>
        </w:rPr>
        <w:t xml:space="preserve">Şekil </w:t>
      </w:r>
      <w:r w:rsidRPr="00055886">
        <w:rPr>
          <w:b/>
          <w:bCs/>
          <w:i w:val="0"/>
          <w:iCs w:val="0"/>
          <w:color w:val="auto"/>
          <w:sz w:val="24"/>
          <w:szCs w:val="24"/>
        </w:rPr>
        <w:fldChar w:fldCharType="begin"/>
      </w:r>
      <w:r w:rsidRPr="00055886">
        <w:rPr>
          <w:b/>
          <w:bCs/>
          <w:i w:val="0"/>
          <w:iCs w:val="0"/>
          <w:color w:val="auto"/>
          <w:sz w:val="24"/>
          <w:szCs w:val="24"/>
        </w:rPr>
        <w:instrText xml:space="preserve"> SEQ Şekil \* ARABIC </w:instrText>
      </w:r>
      <w:r w:rsidRPr="00055886">
        <w:rPr>
          <w:b/>
          <w:bCs/>
          <w:i w:val="0"/>
          <w:iCs w:val="0"/>
          <w:color w:val="auto"/>
          <w:sz w:val="24"/>
          <w:szCs w:val="24"/>
        </w:rPr>
        <w:fldChar w:fldCharType="separate"/>
      </w:r>
      <w:r w:rsidR="00A23E9E">
        <w:rPr>
          <w:b/>
          <w:bCs/>
          <w:i w:val="0"/>
          <w:iCs w:val="0"/>
          <w:noProof/>
          <w:color w:val="auto"/>
          <w:sz w:val="24"/>
          <w:szCs w:val="24"/>
        </w:rPr>
        <w:t>11</w:t>
      </w:r>
      <w:r w:rsidRPr="00055886">
        <w:rPr>
          <w:b/>
          <w:bCs/>
          <w:i w:val="0"/>
          <w:iCs w:val="0"/>
          <w:color w:val="auto"/>
          <w:sz w:val="24"/>
          <w:szCs w:val="24"/>
        </w:rPr>
        <w:fldChar w:fldCharType="end"/>
      </w:r>
      <w:r w:rsidRPr="00055886">
        <w:rPr>
          <w:b/>
          <w:bCs/>
          <w:i w:val="0"/>
          <w:iCs w:val="0"/>
          <w:color w:val="auto"/>
          <w:sz w:val="24"/>
          <w:szCs w:val="24"/>
        </w:rPr>
        <w:t>.</w:t>
      </w:r>
      <w:r w:rsidRPr="00055886">
        <w:rPr>
          <w:i w:val="0"/>
          <w:iCs w:val="0"/>
          <w:color w:val="auto"/>
          <w:sz w:val="24"/>
          <w:szCs w:val="24"/>
        </w:rPr>
        <w:t xml:space="preserve"> Antalya limanına ulaşım (</w:t>
      </w:r>
      <w:r w:rsidR="0099393F">
        <w:rPr>
          <w:i w:val="0"/>
          <w:iCs w:val="0"/>
          <w:color w:val="auto"/>
          <w:sz w:val="24"/>
          <w:szCs w:val="24"/>
        </w:rPr>
        <w:t>URL-3</w:t>
      </w:r>
      <w:r w:rsidRPr="00055886">
        <w:rPr>
          <w:i w:val="0"/>
          <w:iCs w:val="0"/>
          <w:color w:val="auto"/>
          <w:sz w:val="24"/>
          <w:szCs w:val="24"/>
        </w:rPr>
        <w:t>)</w:t>
      </w:r>
      <w:bookmarkEnd w:id="31"/>
    </w:p>
    <w:p w14:paraId="6F7FD401" w14:textId="77777777" w:rsidR="00055886" w:rsidRDefault="00055886" w:rsidP="00055886">
      <w:pPr>
        <w:ind w:left="0" w:firstLine="0"/>
        <w:rPr>
          <w:b/>
          <w:bCs/>
          <w:color w:val="auto"/>
        </w:rPr>
      </w:pPr>
    </w:p>
    <w:p w14:paraId="77160986" w14:textId="2F66B25A" w:rsidR="00055886" w:rsidRDefault="00055886" w:rsidP="00055886">
      <w:pPr>
        <w:ind w:left="0" w:firstLine="0"/>
        <w:rPr>
          <w:color w:val="auto"/>
        </w:rPr>
      </w:pPr>
      <w:r>
        <w:rPr>
          <w:color w:val="auto"/>
        </w:rPr>
        <w:t>Şehir merkezi olan Muratpaşa’ya ulaşım ise aşağıdaki şekilde (Şekil 12.) gösterilmiştir.</w:t>
      </w:r>
    </w:p>
    <w:p w14:paraId="57EC27A9" w14:textId="19BA5E15" w:rsidR="00055886" w:rsidRDefault="00055886" w:rsidP="00055886">
      <w:pPr>
        <w:ind w:left="0" w:firstLine="0"/>
        <w:jc w:val="center"/>
      </w:pPr>
      <w:r w:rsidRPr="00055886">
        <w:rPr>
          <w:noProof/>
        </w:rPr>
        <w:lastRenderedPageBreak/>
        <w:drawing>
          <wp:inline distT="0" distB="0" distL="0" distR="0" wp14:anchorId="593DBA87" wp14:editId="69DF359D">
            <wp:extent cx="3840035" cy="2103059"/>
            <wp:effectExtent l="0" t="0" r="8255" b="0"/>
            <wp:docPr id="1042043815"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6510" cy="2106605"/>
                    </a:xfrm>
                    <a:prstGeom prst="rect">
                      <a:avLst/>
                    </a:prstGeom>
                    <a:noFill/>
                    <a:ln>
                      <a:noFill/>
                    </a:ln>
                  </pic:spPr>
                </pic:pic>
              </a:graphicData>
            </a:graphic>
          </wp:inline>
        </w:drawing>
      </w:r>
    </w:p>
    <w:p w14:paraId="2028D0AA" w14:textId="20E2D1ED" w:rsidR="00DE6D23" w:rsidRDefault="00055886" w:rsidP="00055886">
      <w:pPr>
        <w:pStyle w:val="ResimYazs"/>
        <w:ind w:left="0" w:firstLine="0"/>
        <w:jc w:val="center"/>
        <w:rPr>
          <w:i w:val="0"/>
          <w:iCs w:val="0"/>
          <w:color w:val="auto"/>
          <w:sz w:val="24"/>
          <w:szCs w:val="24"/>
        </w:rPr>
      </w:pPr>
      <w:bookmarkStart w:id="32" w:name="_Toc201204229"/>
      <w:r w:rsidRPr="00055886">
        <w:rPr>
          <w:b/>
          <w:bCs/>
          <w:i w:val="0"/>
          <w:iCs w:val="0"/>
          <w:color w:val="auto"/>
          <w:sz w:val="24"/>
          <w:szCs w:val="24"/>
        </w:rPr>
        <w:t xml:space="preserve">Şekil </w:t>
      </w:r>
      <w:r w:rsidRPr="00055886">
        <w:rPr>
          <w:b/>
          <w:bCs/>
          <w:i w:val="0"/>
          <w:iCs w:val="0"/>
          <w:color w:val="auto"/>
          <w:sz w:val="24"/>
          <w:szCs w:val="24"/>
        </w:rPr>
        <w:fldChar w:fldCharType="begin"/>
      </w:r>
      <w:r w:rsidRPr="00055886">
        <w:rPr>
          <w:b/>
          <w:bCs/>
          <w:i w:val="0"/>
          <w:iCs w:val="0"/>
          <w:color w:val="auto"/>
          <w:sz w:val="24"/>
          <w:szCs w:val="24"/>
        </w:rPr>
        <w:instrText xml:space="preserve"> SEQ Şekil \* ARABIC </w:instrText>
      </w:r>
      <w:r w:rsidRPr="00055886">
        <w:rPr>
          <w:b/>
          <w:bCs/>
          <w:i w:val="0"/>
          <w:iCs w:val="0"/>
          <w:color w:val="auto"/>
          <w:sz w:val="24"/>
          <w:szCs w:val="24"/>
        </w:rPr>
        <w:fldChar w:fldCharType="separate"/>
      </w:r>
      <w:r w:rsidR="00A23E9E">
        <w:rPr>
          <w:b/>
          <w:bCs/>
          <w:i w:val="0"/>
          <w:iCs w:val="0"/>
          <w:noProof/>
          <w:color w:val="auto"/>
          <w:sz w:val="24"/>
          <w:szCs w:val="24"/>
        </w:rPr>
        <w:t>12</w:t>
      </w:r>
      <w:r w:rsidRPr="00055886">
        <w:rPr>
          <w:b/>
          <w:bCs/>
          <w:i w:val="0"/>
          <w:iCs w:val="0"/>
          <w:color w:val="auto"/>
          <w:sz w:val="24"/>
          <w:szCs w:val="24"/>
        </w:rPr>
        <w:fldChar w:fldCharType="end"/>
      </w:r>
      <w:r w:rsidRPr="00055886">
        <w:rPr>
          <w:b/>
          <w:bCs/>
          <w:i w:val="0"/>
          <w:iCs w:val="0"/>
          <w:color w:val="auto"/>
          <w:sz w:val="24"/>
          <w:szCs w:val="24"/>
        </w:rPr>
        <w:t>.</w:t>
      </w:r>
      <w:r w:rsidRPr="00055886">
        <w:rPr>
          <w:i w:val="0"/>
          <w:iCs w:val="0"/>
          <w:color w:val="auto"/>
          <w:sz w:val="24"/>
          <w:szCs w:val="24"/>
        </w:rPr>
        <w:t xml:space="preserve"> Muratpaşa şehir merkezine ulaşım, (</w:t>
      </w:r>
      <w:r w:rsidR="0099393F">
        <w:rPr>
          <w:i w:val="0"/>
          <w:iCs w:val="0"/>
          <w:color w:val="auto"/>
          <w:sz w:val="24"/>
          <w:szCs w:val="24"/>
        </w:rPr>
        <w:t>URL-3</w:t>
      </w:r>
      <w:r w:rsidRPr="00055886">
        <w:rPr>
          <w:i w:val="0"/>
          <w:iCs w:val="0"/>
          <w:color w:val="auto"/>
          <w:sz w:val="24"/>
          <w:szCs w:val="24"/>
        </w:rPr>
        <w:t>)</w:t>
      </w:r>
      <w:bookmarkEnd w:id="32"/>
    </w:p>
    <w:p w14:paraId="4CC40880" w14:textId="77777777" w:rsidR="00187277" w:rsidRPr="00187277" w:rsidRDefault="00187277" w:rsidP="00187277"/>
    <w:p w14:paraId="575E9579" w14:textId="1846EED3" w:rsidR="00DE6D23" w:rsidRDefault="00DE6D23" w:rsidP="00055886">
      <w:pPr>
        <w:pStyle w:val="Balk2"/>
        <w:spacing w:line="360" w:lineRule="auto"/>
        <w:ind w:left="0" w:firstLine="0"/>
      </w:pPr>
      <w:bookmarkStart w:id="33" w:name="_Toc201204654"/>
      <w:r>
        <w:t>2.3.Mevcut Yapılarla ve Çevreyle İlişki</w:t>
      </w:r>
      <w:bookmarkEnd w:id="33"/>
    </w:p>
    <w:p w14:paraId="19DB2A81" w14:textId="6EB43061" w:rsidR="001C5093" w:rsidRDefault="001C5093" w:rsidP="00055886">
      <w:pPr>
        <w:spacing w:after="0" w:line="360" w:lineRule="auto"/>
        <w:ind w:left="0" w:right="0" w:firstLine="0"/>
        <w:rPr>
          <w:rFonts w:asciiTheme="majorBidi" w:hAnsiTheme="majorBidi" w:cstheme="majorBidi"/>
          <w:color w:val="auto"/>
        </w:rPr>
      </w:pPr>
      <w:r>
        <w:rPr>
          <w:rFonts w:asciiTheme="majorBidi" w:hAnsiTheme="majorBidi" w:cstheme="majorBidi"/>
          <w:color w:val="auto"/>
        </w:rPr>
        <w:t xml:space="preserve">Mevkii seçilirken moda atölyesinin işlevselliği ve çevreye nasıl katkıda bulunulacağı düşünülerek seçilmiştir. Seçilen bölge </w:t>
      </w:r>
      <w:proofErr w:type="spellStart"/>
      <w:r>
        <w:rPr>
          <w:rFonts w:asciiTheme="majorBidi" w:hAnsiTheme="majorBidi" w:cstheme="majorBidi"/>
          <w:color w:val="auto"/>
        </w:rPr>
        <w:t>Kundu</w:t>
      </w:r>
      <w:proofErr w:type="spellEnd"/>
      <w:r>
        <w:rPr>
          <w:rFonts w:asciiTheme="majorBidi" w:hAnsiTheme="majorBidi" w:cstheme="majorBidi"/>
          <w:color w:val="auto"/>
        </w:rPr>
        <w:t xml:space="preserve"> olarak adlandırılmaktadır. </w:t>
      </w:r>
      <w:proofErr w:type="spellStart"/>
      <w:r w:rsidRPr="00564829">
        <w:rPr>
          <w:rFonts w:asciiTheme="majorBidi" w:hAnsiTheme="majorBidi" w:cstheme="majorBidi"/>
          <w:color w:val="auto"/>
        </w:rPr>
        <w:t>Kundu</w:t>
      </w:r>
      <w:proofErr w:type="spellEnd"/>
      <w:r w:rsidRPr="00564829">
        <w:rPr>
          <w:rFonts w:asciiTheme="majorBidi" w:hAnsiTheme="majorBidi" w:cstheme="majorBidi"/>
          <w:color w:val="auto"/>
        </w:rPr>
        <w:t xml:space="preserve"> bölgesi otellerin</w:t>
      </w:r>
      <w:r>
        <w:rPr>
          <w:rFonts w:asciiTheme="majorBidi" w:hAnsiTheme="majorBidi" w:cstheme="majorBidi"/>
          <w:color w:val="auto"/>
        </w:rPr>
        <w:t xml:space="preserve"> yoğunlukta</w:t>
      </w:r>
      <w:r w:rsidRPr="00564829">
        <w:rPr>
          <w:rFonts w:asciiTheme="majorBidi" w:hAnsiTheme="majorBidi" w:cstheme="majorBidi"/>
          <w:color w:val="auto"/>
        </w:rPr>
        <w:t xml:space="preserve"> olduğu bir </w:t>
      </w:r>
      <w:r>
        <w:rPr>
          <w:rFonts w:asciiTheme="majorBidi" w:hAnsiTheme="majorBidi" w:cstheme="majorBidi"/>
          <w:color w:val="auto"/>
        </w:rPr>
        <w:t>bölgedir</w:t>
      </w:r>
      <w:r w:rsidRPr="00564829">
        <w:rPr>
          <w:rFonts w:asciiTheme="majorBidi" w:hAnsiTheme="majorBidi" w:cstheme="majorBidi"/>
          <w:color w:val="auto"/>
        </w:rPr>
        <w:t xml:space="preserve">. </w:t>
      </w:r>
      <w:r>
        <w:rPr>
          <w:rFonts w:asciiTheme="majorBidi" w:hAnsiTheme="majorBidi" w:cstheme="majorBidi"/>
          <w:color w:val="auto"/>
        </w:rPr>
        <w:t>Zaman içinde artan</w:t>
      </w:r>
      <w:r w:rsidRPr="00564829">
        <w:rPr>
          <w:rFonts w:asciiTheme="majorBidi" w:hAnsiTheme="majorBidi" w:cstheme="majorBidi"/>
          <w:color w:val="auto"/>
        </w:rPr>
        <w:t xml:space="preserve"> nüfusun ihtiyaçlarını karşılamak için evler, apartmanlar, siteler, yollar, hastaneler, kamu binaları yapıl</w:t>
      </w:r>
      <w:r>
        <w:rPr>
          <w:rFonts w:asciiTheme="majorBidi" w:hAnsiTheme="majorBidi" w:cstheme="majorBidi"/>
          <w:color w:val="auto"/>
        </w:rPr>
        <w:t>mıştır ve bölge</w:t>
      </w:r>
      <w:r w:rsidRPr="00564829">
        <w:rPr>
          <w:rFonts w:asciiTheme="majorBidi" w:hAnsiTheme="majorBidi" w:cstheme="majorBidi"/>
          <w:color w:val="auto"/>
        </w:rPr>
        <w:t xml:space="preserve"> </w:t>
      </w:r>
      <w:r>
        <w:rPr>
          <w:rFonts w:asciiTheme="majorBidi" w:hAnsiTheme="majorBidi" w:cstheme="majorBidi"/>
          <w:color w:val="auto"/>
        </w:rPr>
        <w:t xml:space="preserve">büyük bir yerleşkeye dönüşmüştür (Torun, Demirkaya, 2023). </w:t>
      </w:r>
    </w:p>
    <w:p w14:paraId="27D3B92B" w14:textId="366E75A7" w:rsidR="004323A2" w:rsidRDefault="00055886" w:rsidP="0099393F">
      <w:pPr>
        <w:spacing w:after="0" w:line="360" w:lineRule="auto"/>
        <w:ind w:left="0" w:right="0" w:firstLine="0"/>
        <w:rPr>
          <w:rFonts w:asciiTheme="majorBidi" w:hAnsiTheme="majorBidi" w:cstheme="majorBidi"/>
          <w:color w:val="auto"/>
        </w:rPr>
      </w:pPr>
      <w:r w:rsidRPr="002D38ED">
        <w:rPr>
          <w:rFonts w:asciiTheme="majorBidi" w:hAnsiTheme="majorBidi" w:cstheme="majorBidi"/>
          <w:color w:val="auto"/>
        </w:rPr>
        <w:t>Yapı, çevredeki mevcut mimari dokuyla uyumlu olacak şekilde konumlandırılmıştır. Komşu yapıların yükseklikleri, cephe karakteristikleri ve peyzaj yapısı göz önünde bulundurulmuştur.</w:t>
      </w:r>
      <w:r>
        <w:rPr>
          <w:rFonts w:asciiTheme="majorBidi" w:hAnsiTheme="majorBidi" w:cstheme="majorBidi"/>
          <w:color w:val="auto"/>
        </w:rPr>
        <w:t xml:space="preserve"> </w:t>
      </w:r>
      <w:r w:rsidR="004323A2">
        <w:rPr>
          <w:rFonts w:asciiTheme="majorBidi" w:hAnsiTheme="majorBidi" w:cstheme="majorBidi"/>
          <w:color w:val="auto"/>
        </w:rPr>
        <w:t xml:space="preserve">Büyük galalar, fuarlar ve lansmanlar da </w:t>
      </w:r>
      <w:proofErr w:type="spellStart"/>
      <w:r w:rsidR="004323A2">
        <w:rPr>
          <w:rFonts w:asciiTheme="majorBidi" w:hAnsiTheme="majorBidi" w:cstheme="majorBidi"/>
          <w:color w:val="auto"/>
        </w:rPr>
        <w:t>Kundu</w:t>
      </w:r>
      <w:proofErr w:type="spellEnd"/>
      <w:r w:rsidR="004323A2">
        <w:rPr>
          <w:rFonts w:asciiTheme="majorBidi" w:hAnsiTheme="majorBidi" w:cstheme="majorBidi"/>
          <w:color w:val="auto"/>
        </w:rPr>
        <w:t xml:space="preserve"> bölgesinde ve yakınlarında yapılmaktadır, ana sebeplerinden birisi turizm ve otel yoğunluğu olması bir diğeri ise havaalanı yakınında olmasıdır. Proje</w:t>
      </w:r>
      <w:r w:rsidR="0041766C">
        <w:rPr>
          <w:rFonts w:asciiTheme="majorBidi" w:hAnsiTheme="majorBidi" w:cstheme="majorBidi"/>
          <w:color w:val="auto"/>
        </w:rPr>
        <w:t xml:space="preserve">de workshoplar ve defile organizasyonları düzenlenmesi planlandığı için otellerin yoğun olduğu, etkinlik alanlarının yoğun olduğu ve </w:t>
      </w:r>
      <w:r w:rsidR="004323A2">
        <w:rPr>
          <w:rFonts w:asciiTheme="majorBidi" w:hAnsiTheme="majorBidi" w:cstheme="majorBidi"/>
          <w:color w:val="auto"/>
        </w:rPr>
        <w:t>bu bölgenin seçilme nedenlerinden birisi de budur.</w:t>
      </w:r>
    </w:p>
    <w:p w14:paraId="29DA8907" w14:textId="77777777" w:rsidR="00055886" w:rsidRDefault="00055886" w:rsidP="00055886">
      <w:pPr>
        <w:pStyle w:val="Balk1"/>
        <w:spacing w:line="360" w:lineRule="auto"/>
      </w:pPr>
    </w:p>
    <w:p w14:paraId="404425DD" w14:textId="1740BE8B" w:rsidR="0097616D" w:rsidRDefault="0097616D" w:rsidP="00B90EE4">
      <w:pPr>
        <w:pStyle w:val="Balk1"/>
        <w:spacing w:line="360" w:lineRule="auto"/>
        <w:jc w:val="both"/>
      </w:pPr>
      <w:bookmarkStart w:id="34" w:name="_Toc201204655"/>
      <w:r>
        <w:t>3.VAZİYET VE YAPI ANALİZİ</w:t>
      </w:r>
      <w:bookmarkEnd w:id="34"/>
    </w:p>
    <w:p w14:paraId="04B8A197" w14:textId="6C657389" w:rsidR="0097616D" w:rsidRDefault="00187277" w:rsidP="00187277">
      <w:pPr>
        <w:spacing w:line="360" w:lineRule="auto"/>
        <w:ind w:left="0" w:firstLine="0"/>
      </w:pPr>
      <w:r>
        <w:t xml:space="preserve">Yapı daha önce de bahsedildiği üzere Antalya Muratpaşa ilçesinde </w:t>
      </w:r>
      <w:proofErr w:type="spellStart"/>
      <w:r>
        <w:t>Kundu</w:t>
      </w:r>
      <w:proofErr w:type="spellEnd"/>
      <w:r>
        <w:t xml:space="preserve"> bölgesinde yer almakta. Yapının yakın çevresinde </w:t>
      </w:r>
      <w:r w:rsidR="00F95F42">
        <w:t xml:space="preserve">çoğunlukla </w:t>
      </w:r>
      <w:r>
        <w:t>oteller</w:t>
      </w:r>
      <w:r w:rsidR="00F95F42">
        <w:t>, plajlar, alışveriş merkezleri</w:t>
      </w:r>
      <w:r>
        <w:t xml:space="preserve"> bulunmaktadır. </w:t>
      </w:r>
      <w:r w:rsidR="00F95F42">
        <w:t xml:space="preserve">Çerçeve çok az daha genişletildiğinde ise havaalanı, fuar alanları, konutlar, hastaneler, kamu binaları bulunmaktadır. </w:t>
      </w:r>
    </w:p>
    <w:p w14:paraId="3B71E0D0" w14:textId="709A2398" w:rsidR="00F95F42" w:rsidRDefault="00F95F42" w:rsidP="00187277">
      <w:pPr>
        <w:spacing w:line="360" w:lineRule="auto"/>
        <w:ind w:left="0" w:firstLine="0"/>
      </w:pPr>
      <w:r>
        <w:lastRenderedPageBreak/>
        <w:t>Aşağıdaki şekillerde (Şekil 13. ve Şekil 14.) yapının bulunduğu çok yakın çevre ve mahalleye ait uydu görselleri yer almaktadır.</w:t>
      </w:r>
    </w:p>
    <w:p w14:paraId="4530B8E5" w14:textId="793202F4" w:rsidR="00F95F42" w:rsidRDefault="00F95F42" w:rsidP="00F95F42">
      <w:pPr>
        <w:spacing w:line="360" w:lineRule="auto"/>
        <w:ind w:left="0" w:firstLine="0"/>
        <w:jc w:val="center"/>
      </w:pPr>
      <w:r w:rsidRPr="00F95F42">
        <w:rPr>
          <w:noProof/>
        </w:rPr>
        <w:drawing>
          <wp:inline distT="0" distB="0" distL="0" distR="0" wp14:anchorId="42B66BD4" wp14:editId="7F60928D">
            <wp:extent cx="3945678" cy="1865466"/>
            <wp:effectExtent l="0" t="0" r="0" b="1905"/>
            <wp:docPr id="669290565"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3464" cy="1869147"/>
                    </a:xfrm>
                    <a:prstGeom prst="rect">
                      <a:avLst/>
                    </a:prstGeom>
                    <a:noFill/>
                    <a:ln>
                      <a:noFill/>
                    </a:ln>
                  </pic:spPr>
                </pic:pic>
              </a:graphicData>
            </a:graphic>
          </wp:inline>
        </w:drawing>
      </w:r>
    </w:p>
    <w:p w14:paraId="67076C56" w14:textId="091EA3B8" w:rsidR="00F95F42" w:rsidRDefault="00F95F42" w:rsidP="00F95F42">
      <w:pPr>
        <w:pStyle w:val="ResimYazs"/>
        <w:ind w:left="0" w:firstLine="0"/>
        <w:jc w:val="center"/>
        <w:rPr>
          <w:i w:val="0"/>
          <w:iCs w:val="0"/>
          <w:color w:val="auto"/>
          <w:sz w:val="24"/>
          <w:szCs w:val="24"/>
        </w:rPr>
      </w:pPr>
      <w:bookmarkStart w:id="35" w:name="_Toc201204230"/>
      <w:r w:rsidRPr="00F95F42">
        <w:rPr>
          <w:b/>
          <w:bCs/>
          <w:i w:val="0"/>
          <w:iCs w:val="0"/>
          <w:color w:val="auto"/>
          <w:sz w:val="24"/>
          <w:szCs w:val="24"/>
        </w:rPr>
        <w:t xml:space="preserve">Şekil </w:t>
      </w:r>
      <w:r w:rsidRPr="00F95F42">
        <w:rPr>
          <w:b/>
          <w:bCs/>
          <w:i w:val="0"/>
          <w:iCs w:val="0"/>
          <w:color w:val="auto"/>
          <w:sz w:val="24"/>
          <w:szCs w:val="24"/>
        </w:rPr>
        <w:fldChar w:fldCharType="begin"/>
      </w:r>
      <w:r w:rsidRPr="00F95F42">
        <w:rPr>
          <w:b/>
          <w:bCs/>
          <w:i w:val="0"/>
          <w:iCs w:val="0"/>
          <w:color w:val="auto"/>
          <w:sz w:val="24"/>
          <w:szCs w:val="24"/>
        </w:rPr>
        <w:instrText xml:space="preserve"> SEQ Şekil \* ARABIC </w:instrText>
      </w:r>
      <w:r w:rsidRPr="00F95F42">
        <w:rPr>
          <w:b/>
          <w:bCs/>
          <w:i w:val="0"/>
          <w:iCs w:val="0"/>
          <w:color w:val="auto"/>
          <w:sz w:val="24"/>
          <w:szCs w:val="24"/>
        </w:rPr>
        <w:fldChar w:fldCharType="separate"/>
      </w:r>
      <w:r w:rsidR="00A23E9E">
        <w:rPr>
          <w:b/>
          <w:bCs/>
          <w:i w:val="0"/>
          <w:iCs w:val="0"/>
          <w:noProof/>
          <w:color w:val="auto"/>
          <w:sz w:val="24"/>
          <w:szCs w:val="24"/>
        </w:rPr>
        <w:t>13</w:t>
      </w:r>
      <w:r w:rsidRPr="00F95F42">
        <w:rPr>
          <w:b/>
          <w:bCs/>
          <w:i w:val="0"/>
          <w:iCs w:val="0"/>
          <w:color w:val="auto"/>
          <w:sz w:val="24"/>
          <w:szCs w:val="24"/>
        </w:rPr>
        <w:fldChar w:fldCharType="end"/>
      </w:r>
      <w:r w:rsidRPr="00F95F42">
        <w:rPr>
          <w:b/>
          <w:bCs/>
          <w:i w:val="0"/>
          <w:iCs w:val="0"/>
          <w:color w:val="auto"/>
          <w:sz w:val="24"/>
          <w:szCs w:val="24"/>
        </w:rPr>
        <w:t>.</w:t>
      </w:r>
      <w:r>
        <w:rPr>
          <w:i w:val="0"/>
          <w:iCs w:val="0"/>
          <w:color w:val="auto"/>
          <w:sz w:val="24"/>
          <w:szCs w:val="24"/>
        </w:rPr>
        <w:t xml:space="preserve"> </w:t>
      </w:r>
      <w:r w:rsidRPr="00F95F42">
        <w:rPr>
          <w:i w:val="0"/>
          <w:iCs w:val="0"/>
          <w:color w:val="auto"/>
          <w:sz w:val="24"/>
          <w:szCs w:val="24"/>
        </w:rPr>
        <w:t>Yapının bulunduğu yakın çevre (</w:t>
      </w:r>
      <w:r w:rsidR="0099393F">
        <w:rPr>
          <w:i w:val="0"/>
          <w:iCs w:val="0"/>
          <w:color w:val="auto"/>
          <w:sz w:val="24"/>
          <w:szCs w:val="24"/>
        </w:rPr>
        <w:t>URL-3</w:t>
      </w:r>
      <w:r w:rsidRPr="00F95F42">
        <w:rPr>
          <w:i w:val="0"/>
          <w:iCs w:val="0"/>
          <w:color w:val="auto"/>
          <w:sz w:val="24"/>
          <w:szCs w:val="24"/>
        </w:rPr>
        <w:t>)</w:t>
      </w:r>
      <w:bookmarkEnd w:id="35"/>
    </w:p>
    <w:p w14:paraId="306F09C7" w14:textId="58E153F4" w:rsidR="00F95F42" w:rsidRDefault="00F95F42" w:rsidP="00F95F42">
      <w:pPr>
        <w:jc w:val="center"/>
      </w:pPr>
      <w:r w:rsidRPr="00F95F42">
        <w:rPr>
          <w:noProof/>
        </w:rPr>
        <w:drawing>
          <wp:inline distT="0" distB="0" distL="0" distR="0" wp14:anchorId="50CF013B" wp14:editId="744CBBCF">
            <wp:extent cx="4863254" cy="2393610"/>
            <wp:effectExtent l="0" t="0" r="0" b="6985"/>
            <wp:docPr id="1753364627"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65516" cy="2394723"/>
                    </a:xfrm>
                    <a:prstGeom prst="rect">
                      <a:avLst/>
                    </a:prstGeom>
                    <a:noFill/>
                    <a:ln>
                      <a:noFill/>
                    </a:ln>
                  </pic:spPr>
                </pic:pic>
              </a:graphicData>
            </a:graphic>
          </wp:inline>
        </w:drawing>
      </w:r>
    </w:p>
    <w:p w14:paraId="1A124F60" w14:textId="437496BE" w:rsidR="00F95F42" w:rsidRDefault="00F95F42" w:rsidP="00F95F42">
      <w:pPr>
        <w:pStyle w:val="ResimYazs"/>
        <w:jc w:val="center"/>
        <w:rPr>
          <w:i w:val="0"/>
          <w:iCs w:val="0"/>
          <w:color w:val="auto"/>
          <w:sz w:val="24"/>
          <w:szCs w:val="24"/>
        </w:rPr>
      </w:pPr>
      <w:bookmarkStart w:id="36" w:name="_Toc201204231"/>
      <w:r w:rsidRPr="00F95F42">
        <w:rPr>
          <w:b/>
          <w:bCs/>
          <w:i w:val="0"/>
          <w:iCs w:val="0"/>
          <w:color w:val="auto"/>
          <w:sz w:val="24"/>
          <w:szCs w:val="24"/>
        </w:rPr>
        <w:t xml:space="preserve">Şekil </w:t>
      </w:r>
      <w:r w:rsidRPr="00F95F42">
        <w:rPr>
          <w:b/>
          <w:bCs/>
          <w:i w:val="0"/>
          <w:iCs w:val="0"/>
          <w:color w:val="auto"/>
          <w:sz w:val="24"/>
          <w:szCs w:val="24"/>
        </w:rPr>
        <w:fldChar w:fldCharType="begin"/>
      </w:r>
      <w:r w:rsidRPr="00F95F42">
        <w:rPr>
          <w:b/>
          <w:bCs/>
          <w:i w:val="0"/>
          <w:iCs w:val="0"/>
          <w:color w:val="auto"/>
          <w:sz w:val="24"/>
          <w:szCs w:val="24"/>
        </w:rPr>
        <w:instrText xml:space="preserve"> SEQ Şekil \* ARABIC </w:instrText>
      </w:r>
      <w:r w:rsidRPr="00F95F42">
        <w:rPr>
          <w:b/>
          <w:bCs/>
          <w:i w:val="0"/>
          <w:iCs w:val="0"/>
          <w:color w:val="auto"/>
          <w:sz w:val="24"/>
          <w:szCs w:val="24"/>
        </w:rPr>
        <w:fldChar w:fldCharType="separate"/>
      </w:r>
      <w:r w:rsidR="00A23E9E">
        <w:rPr>
          <w:b/>
          <w:bCs/>
          <w:i w:val="0"/>
          <w:iCs w:val="0"/>
          <w:noProof/>
          <w:color w:val="auto"/>
          <w:sz w:val="24"/>
          <w:szCs w:val="24"/>
        </w:rPr>
        <w:t>14</w:t>
      </w:r>
      <w:r w:rsidRPr="00F95F42">
        <w:rPr>
          <w:b/>
          <w:bCs/>
          <w:i w:val="0"/>
          <w:iCs w:val="0"/>
          <w:color w:val="auto"/>
          <w:sz w:val="24"/>
          <w:szCs w:val="24"/>
        </w:rPr>
        <w:fldChar w:fldCharType="end"/>
      </w:r>
      <w:r w:rsidRPr="00F95F42">
        <w:rPr>
          <w:b/>
          <w:bCs/>
          <w:i w:val="0"/>
          <w:iCs w:val="0"/>
          <w:color w:val="auto"/>
          <w:sz w:val="24"/>
          <w:szCs w:val="24"/>
        </w:rPr>
        <w:t>.</w:t>
      </w:r>
      <w:r w:rsidRPr="00F95F42">
        <w:rPr>
          <w:i w:val="0"/>
          <w:iCs w:val="0"/>
          <w:color w:val="auto"/>
          <w:sz w:val="24"/>
          <w:szCs w:val="24"/>
        </w:rPr>
        <w:t xml:space="preserve"> Yapının bulunduğu mahalle (</w:t>
      </w:r>
      <w:r w:rsidR="0099393F">
        <w:rPr>
          <w:i w:val="0"/>
          <w:iCs w:val="0"/>
          <w:color w:val="auto"/>
          <w:sz w:val="24"/>
          <w:szCs w:val="24"/>
        </w:rPr>
        <w:t>URL-3</w:t>
      </w:r>
      <w:r w:rsidRPr="00F95F42">
        <w:rPr>
          <w:i w:val="0"/>
          <w:iCs w:val="0"/>
          <w:color w:val="auto"/>
          <w:sz w:val="24"/>
          <w:szCs w:val="24"/>
        </w:rPr>
        <w:t>)</w:t>
      </w:r>
      <w:bookmarkEnd w:id="36"/>
    </w:p>
    <w:p w14:paraId="7686081D" w14:textId="37F631C4" w:rsidR="00AA1356" w:rsidRDefault="00AA1356" w:rsidP="00AA1356">
      <w:pPr>
        <w:jc w:val="center"/>
      </w:pPr>
      <w:r>
        <w:rPr>
          <w:noProof/>
        </w:rPr>
        <w:drawing>
          <wp:inline distT="0" distB="0" distL="0" distR="0" wp14:anchorId="5C993396" wp14:editId="2F4A3637">
            <wp:extent cx="4733674" cy="2120054"/>
            <wp:effectExtent l="0" t="0" r="0" b="0"/>
            <wp:docPr id="682717757"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48478" cy="2126684"/>
                    </a:xfrm>
                    <a:prstGeom prst="rect">
                      <a:avLst/>
                    </a:prstGeom>
                    <a:noFill/>
                    <a:ln>
                      <a:noFill/>
                    </a:ln>
                  </pic:spPr>
                </pic:pic>
              </a:graphicData>
            </a:graphic>
          </wp:inline>
        </w:drawing>
      </w:r>
    </w:p>
    <w:p w14:paraId="644F0117" w14:textId="774D70D7" w:rsidR="00AA1356" w:rsidRPr="00AA1356" w:rsidRDefault="00AA1356" w:rsidP="00AA1356">
      <w:pPr>
        <w:pStyle w:val="ResimYazs"/>
        <w:jc w:val="center"/>
        <w:rPr>
          <w:i w:val="0"/>
          <w:iCs w:val="0"/>
          <w:color w:val="auto"/>
          <w:sz w:val="24"/>
          <w:szCs w:val="24"/>
        </w:rPr>
      </w:pPr>
      <w:bookmarkStart w:id="37" w:name="_Toc201204232"/>
      <w:r w:rsidRPr="00AA1356">
        <w:rPr>
          <w:b/>
          <w:bCs/>
          <w:i w:val="0"/>
          <w:iCs w:val="0"/>
          <w:color w:val="auto"/>
          <w:sz w:val="24"/>
          <w:szCs w:val="24"/>
        </w:rPr>
        <w:t xml:space="preserve">Şekil </w:t>
      </w:r>
      <w:r w:rsidRPr="00AA1356">
        <w:rPr>
          <w:b/>
          <w:bCs/>
          <w:i w:val="0"/>
          <w:iCs w:val="0"/>
          <w:color w:val="auto"/>
          <w:sz w:val="24"/>
          <w:szCs w:val="24"/>
        </w:rPr>
        <w:fldChar w:fldCharType="begin"/>
      </w:r>
      <w:r w:rsidRPr="00AA1356">
        <w:rPr>
          <w:b/>
          <w:bCs/>
          <w:i w:val="0"/>
          <w:iCs w:val="0"/>
          <w:color w:val="auto"/>
          <w:sz w:val="24"/>
          <w:szCs w:val="24"/>
        </w:rPr>
        <w:instrText xml:space="preserve"> SEQ Şekil \* ARABIC </w:instrText>
      </w:r>
      <w:r w:rsidRPr="00AA1356">
        <w:rPr>
          <w:b/>
          <w:bCs/>
          <w:i w:val="0"/>
          <w:iCs w:val="0"/>
          <w:color w:val="auto"/>
          <w:sz w:val="24"/>
          <w:szCs w:val="24"/>
        </w:rPr>
        <w:fldChar w:fldCharType="separate"/>
      </w:r>
      <w:r w:rsidR="00A23E9E">
        <w:rPr>
          <w:b/>
          <w:bCs/>
          <w:i w:val="0"/>
          <w:iCs w:val="0"/>
          <w:noProof/>
          <w:color w:val="auto"/>
          <w:sz w:val="24"/>
          <w:szCs w:val="24"/>
        </w:rPr>
        <w:t>15</w:t>
      </w:r>
      <w:r w:rsidRPr="00AA1356">
        <w:rPr>
          <w:b/>
          <w:bCs/>
          <w:i w:val="0"/>
          <w:iCs w:val="0"/>
          <w:color w:val="auto"/>
          <w:sz w:val="24"/>
          <w:szCs w:val="24"/>
        </w:rPr>
        <w:fldChar w:fldCharType="end"/>
      </w:r>
      <w:r w:rsidRPr="00AA1356">
        <w:rPr>
          <w:b/>
          <w:bCs/>
          <w:i w:val="0"/>
          <w:iCs w:val="0"/>
          <w:color w:val="auto"/>
          <w:sz w:val="24"/>
          <w:szCs w:val="24"/>
        </w:rPr>
        <w:t>.</w:t>
      </w:r>
      <w:r w:rsidRPr="00AA1356">
        <w:rPr>
          <w:i w:val="0"/>
          <w:iCs w:val="0"/>
          <w:color w:val="auto"/>
          <w:sz w:val="24"/>
          <w:szCs w:val="24"/>
        </w:rPr>
        <w:t xml:space="preserve"> Yapının bulunduğu mahalle (</w:t>
      </w:r>
      <w:r w:rsidR="0099393F">
        <w:rPr>
          <w:i w:val="0"/>
          <w:iCs w:val="0"/>
          <w:color w:val="auto"/>
          <w:sz w:val="24"/>
          <w:szCs w:val="24"/>
        </w:rPr>
        <w:t>URL-3</w:t>
      </w:r>
      <w:r w:rsidRPr="00AA1356">
        <w:rPr>
          <w:i w:val="0"/>
          <w:iCs w:val="0"/>
          <w:color w:val="auto"/>
          <w:sz w:val="24"/>
          <w:szCs w:val="24"/>
        </w:rPr>
        <w:t>)</w:t>
      </w:r>
      <w:bookmarkEnd w:id="37"/>
    </w:p>
    <w:p w14:paraId="21C7ADD4" w14:textId="45E9B6FB" w:rsidR="00AA1356" w:rsidRPr="00AA1356" w:rsidRDefault="00AA1356" w:rsidP="00AA1356">
      <w:pPr>
        <w:pStyle w:val="ResimYazs"/>
      </w:pPr>
    </w:p>
    <w:p w14:paraId="443B955B" w14:textId="77777777" w:rsidR="00AA1356" w:rsidRDefault="00AA1356" w:rsidP="00AA1356">
      <w:pPr>
        <w:ind w:left="0" w:firstLine="0"/>
        <w:rPr>
          <w:b/>
          <w:bCs/>
          <w:color w:val="auto"/>
        </w:rPr>
      </w:pPr>
    </w:p>
    <w:p w14:paraId="1A176980" w14:textId="546A328A" w:rsidR="007C22C6" w:rsidRDefault="00AA1356" w:rsidP="007C22C6">
      <w:pPr>
        <w:spacing w:line="360" w:lineRule="auto"/>
        <w:ind w:left="0" w:firstLine="0"/>
        <w:rPr>
          <w:color w:val="auto"/>
        </w:rPr>
      </w:pPr>
      <w:r w:rsidRPr="00AA1356">
        <w:rPr>
          <w:color w:val="auto"/>
        </w:rPr>
        <w:lastRenderedPageBreak/>
        <w:t>Yapının bulunduğu mahallede</w:t>
      </w:r>
      <w:r>
        <w:rPr>
          <w:color w:val="auto"/>
        </w:rPr>
        <w:t xml:space="preserve"> bahsedilen unsurlar haricinde sit alanları da bulunmaktadır. Bu alanlar sayesinde sakin, doğaya yakın bir ortam oluşmaktadır. Bu mahalle Antalya’nın en büyük mahallelerinden birisidir ve 2022’de yapılan hesaplamalara göre </w:t>
      </w:r>
      <w:r w:rsidRPr="00AA1356">
        <w:rPr>
          <w:color w:val="auto"/>
        </w:rPr>
        <w:t>39.354</w:t>
      </w:r>
      <w:r>
        <w:rPr>
          <w:color w:val="auto"/>
        </w:rPr>
        <w:t xml:space="preserve"> kişilik bir nüfusa sahiptir (</w:t>
      </w:r>
      <w:r w:rsidR="0099393F">
        <w:rPr>
          <w:color w:val="auto"/>
        </w:rPr>
        <w:t>URL-7</w:t>
      </w:r>
      <w:r>
        <w:rPr>
          <w:color w:val="auto"/>
        </w:rPr>
        <w:t xml:space="preserve">).  </w:t>
      </w:r>
    </w:p>
    <w:p w14:paraId="705CF84E" w14:textId="204BBA39" w:rsidR="00E258A6" w:rsidRDefault="00AA1356" w:rsidP="007025AA">
      <w:pPr>
        <w:spacing w:line="360" w:lineRule="auto"/>
        <w:ind w:left="0" w:firstLine="0"/>
        <w:rPr>
          <w:color w:val="auto"/>
        </w:rPr>
      </w:pPr>
      <w:r>
        <w:rPr>
          <w:color w:val="auto"/>
        </w:rPr>
        <w:t>Yapı</w:t>
      </w:r>
      <w:r w:rsidR="007C22C6">
        <w:rPr>
          <w:color w:val="auto"/>
        </w:rPr>
        <w:t xml:space="preserve"> Şekil 7.’de gösterildiği üzere 2901 m</w:t>
      </w:r>
      <w:r w:rsidR="007C22C6">
        <w:rPr>
          <w:color w:val="auto"/>
          <w:vertAlign w:val="superscript"/>
        </w:rPr>
        <w:t>2</w:t>
      </w:r>
      <w:r w:rsidR="007C22C6">
        <w:rPr>
          <w:color w:val="auto"/>
        </w:rPr>
        <w:t>’lik bir alana konumlandırılmıştır. Konumlandırılırken çevredeki yapıların cepheleri ile beraber işlevsellik de göz önünde bulundurul</w:t>
      </w:r>
      <w:r w:rsidR="007025AA">
        <w:rPr>
          <w:color w:val="auto"/>
        </w:rPr>
        <w:t xml:space="preserve">muştur. </w:t>
      </w:r>
      <w:r w:rsidR="007C22C6">
        <w:rPr>
          <w:color w:val="auto"/>
        </w:rPr>
        <w:t xml:space="preserve">Bununla beraber yapı birisi asma kat olmak üzere 2 kattan oluşmaktadır. Proje çalışılmaya başlanmadan önce yapının analizi yapılmış ve yerleşimleri belirlenmiştir. </w:t>
      </w:r>
    </w:p>
    <w:p w14:paraId="4E5D23A1" w14:textId="37278B0E" w:rsidR="001D31A7" w:rsidRDefault="001D31A7" w:rsidP="007025AA">
      <w:pPr>
        <w:spacing w:line="360" w:lineRule="auto"/>
        <w:ind w:left="0" w:firstLine="0"/>
        <w:rPr>
          <w:color w:val="auto"/>
        </w:rPr>
      </w:pPr>
      <w:r>
        <w:rPr>
          <w:color w:val="auto"/>
        </w:rPr>
        <w:t xml:space="preserve">Yapının vaziyet planına ait bir görsel aşağıda Şekil 16.’da verilmiştir. Yapının kuzey cephesi Yaşar </w:t>
      </w:r>
      <w:proofErr w:type="spellStart"/>
      <w:r>
        <w:rPr>
          <w:color w:val="auto"/>
        </w:rPr>
        <w:t>Sobutay</w:t>
      </w:r>
      <w:proofErr w:type="spellEnd"/>
      <w:r>
        <w:rPr>
          <w:color w:val="auto"/>
        </w:rPr>
        <w:t xml:space="preserve"> bulvarına bakmaktadır. Güney cephesi ve batı cephesi de sit alanına bakmaktadır. Yapının doğu cephesinde ise oteller yoğunlaşmaya başlar.</w:t>
      </w:r>
    </w:p>
    <w:p w14:paraId="58C2EA79" w14:textId="77777777" w:rsidR="001D31A7" w:rsidRDefault="001D31A7" w:rsidP="007025AA">
      <w:pPr>
        <w:spacing w:line="360" w:lineRule="auto"/>
        <w:ind w:left="0" w:firstLine="0"/>
        <w:rPr>
          <w:color w:val="auto"/>
        </w:rPr>
      </w:pPr>
    </w:p>
    <w:p w14:paraId="0468585A" w14:textId="02E5EA80" w:rsidR="001D31A7" w:rsidRDefault="00A75288" w:rsidP="001D31A7">
      <w:pPr>
        <w:spacing w:line="360" w:lineRule="auto"/>
        <w:ind w:left="0" w:firstLine="0"/>
        <w:jc w:val="center"/>
        <w:rPr>
          <w:color w:val="auto"/>
        </w:rPr>
      </w:pPr>
      <w:r>
        <w:rPr>
          <w:noProof/>
          <w:color w:val="auto"/>
        </w:rPr>
        <w:drawing>
          <wp:inline distT="0" distB="0" distL="0" distR="0" wp14:anchorId="56DC2F70" wp14:editId="106D1809">
            <wp:extent cx="3329940" cy="2294895"/>
            <wp:effectExtent l="0" t="0" r="3810" b="0"/>
            <wp:docPr id="97595580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7195" cy="2299895"/>
                    </a:xfrm>
                    <a:prstGeom prst="rect">
                      <a:avLst/>
                    </a:prstGeom>
                    <a:noFill/>
                    <a:ln>
                      <a:noFill/>
                    </a:ln>
                  </pic:spPr>
                </pic:pic>
              </a:graphicData>
            </a:graphic>
          </wp:inline>
        </w:drawing>
      </w:r>
    </w:p>
    <w:p w14:paraId="5C2C2E66" w14:textId="7EDC178D" w:rsidR="001D31A7" w:rsidRPr="001D31A7" w:rsidRDefault="001D31A7" w:rsidP="001D31A7">
      <w:pPr>
        <w:pStyle w:val="ResimYazs"/>
        <w:jc w:val="center"/>
        <w:rPr>
          <w:i w:val="0"/>
          <w:iCs w:val="0"/>
          <w:color w:val="auto"/>
          <w:sz w:val="24"/>
          <w:szCs w:val="24"/>
        </w:rPr>
      </w:pPr>
      <w:bookmarkStart w:id="38" w:name="_Toc201204233"/>
      <w:r w:rsidRPr="001D31A7">
        <w:rPr>
          <w:b/>
          <w:bCs/>
          <w:i w:val="0"/>
          <w:iCs w:val="0"/>
          <w:color w:val="auto"/>
          <w:sz w:val="24"/>
          <w:szCs w:val="24"/>
        </w:rPr>
        <w:t xml:space="preserve">Şekil </w:t>
      </w:r>
      <w:r w:rsidRPr="001D31A7">
        <w:rPr>
          <w:b/>
          <w:bCs/>
          <w:i w:val="0"/>
          <w:iCs w:val="0"/>
          <w:color w:val="auto"/>
          <w:sz w:val="24"/>
          <w:szCs w:val="24"/>
        </w:rPr>
        <w:fldChar w:fldCharType="begin"/>
      </w:r>
      <w:r w:rsidRPr="001D31A7">
        <w:rPr>
          <w:b/>
          <w:bCs/>
          <w:i w:val="0"/>
          <w:iCs w:val="0"/>
          <w:color w:val="auto"/>
          <w:sz w:val="24"/>
          <w:szCs w:val="24"/>
        </w:rPr>
        <w:instrText xml:space="preserve"> SEQ Şekil \* ARABIC </w:instrText>
      </w:r>
      <w:r w:rsidRPr="001D31A7">
        <w:rPr>
          <w:b/>
          <w:bCs/>
          <w:i w:val="0"/>
          <w:iCs w:val="0"/>
          <w:color w:val="auto"/>
          <w:sz w:val="24"/>
          <w:szCs w:val="24"/>
        </w:rPr>
        <w:fldChar w:fldCharType="separate"/>
      </w:r>
      <w:r w:rsidR="00A23E9E">
        <w:rPr>
          <w:b/>
          <w:bCs/>
          <w:i w:val="0"/>
          <w:iCs w:val="0"/>
          <w:noProof/>
          <w:color w:val="auto"/>
          <w:sz w:val="24"/>
          <w:szCs w:val="24"/>
        </w:rPr>
        <w:t>16</w:t>
      </w:r>
      <w:r w:rsidRPr="001D31A7">
        <w:rPr>
          <w:b/>
          <w:bCs/>
          <w:i w:val="0"/>
          <w:iCs w:val="0"/>
          <w:color w:val="auto"/>
          <w:sz w:val="24"/>
          <w:szCs w:val="24"/>
        </w:rPr>
        <w:fldChar w:fldCharType="end"/>
      </w:r>
      <w:r w:rsidRPr="001D31A7">
        <w:rPr>
          <w:b/>
          <w:bCs/>
          <w:i w:val="0"/>
          <w:iCs w:val="0"/>
          <w:color w:val="auto"/>
          <w:sz w:val="24"/>
          <w:szCs w:val="24"/>
        </w:rPr>
        <w:t>.</w:t>
      </w:r>
      <w:r w:rsidRPr="001D31A7">
        <w:rPr>
          <w:i w:val="0"/>
          <w:iCs w:val="0"/>
          <w:color w:val="auto"/>
          <w:sz w:val="24"/>
          <w:szCs w:val="24"/>
        </w:rPr>
        <w:t xml:space="preserve"> Vaziyet planı</w:t>
      </w:r>
      <w:bookmarkEnd w:id="38"/>
    </w:p>
    <w:p w14:paraId="37CD0C58" w14:textId="77777777" w:rsidR="001D31A7" w:rsidRDefault="001D31A7" w:rsidP="007025AA">
      <w:pPr>
        <w:spacing w:line="360" w:lineRule="auto"/>
        <w:ind w:left="0" w:firstLine="0"/>
        <w:rPr>
          <w:color w:val="auto"/>
        </w:rPr>
      </w:pPr>
    </w:p>
    <w:p w14:paraId="58BEB59A" w14:textId="78710CB2" w:rsidR="0097616D" w:rsidRDefault="00674D45" w:rsidP="00674D45">
      <w:pPr>
        <w:spacing w:line="360" w:lineRule="auto"/>
        <w:ind w:left="0" w:firstLine="0"/>
      </w:pPr>
      <w:r>
        <w:rPr>
          <w:color w:val="auto"/>
        </w:rPr>
        <w:t xml:space="preserve">Yapıda katlara göre </w:t>
      </w:r>
      <w:proofErr w:type="spellStart"/>
      <w:r>
        <w:rPr>
          <w:color w:val="auto"/>
        </w:rPr>
        <w:t>mekansal</w:t>
      </w:r>
      <w:proofErr w:type="spellEnd"/>
      <w:r>
        <w:rPr>
          <w:color w:val="auto"/>
        </w:rPr>
        <w:t xml:space="preserve"> dağılımı leke etüdü versiyonu numaraları ile birlikte aşağıdaki Şekil 1</w:t>
      </w:r>
      <w:r w:rsidR="001D31A7">
        <w:rPr>
          <w:color w:val="auto"/>
        </w:rPr>
        <w:t>7</w:t>
      </w:r>
      <w:r>
        <w:rPr>
          <w:color w:val="auto"/>
        </w:rPr>
        <w:t>. Ve Şekil 1</w:t>
      </w:r>
      <w:r w:rsidR="001D31A7">
        <w:rPr>
          <w:color w:val="auto"/>
        </w:rPr>
        <w:t>8</w:t>
      </w:r>
      <w:r>
        <w:rPr>
          <w:color w:val="auto"/>
        </w:rPr>
        <w:t>.’de görülmektedir. Bu mekânsal dağılım açıklanmıştır.</w:t>
      </w:r>
    </w:p>
    <w:p w14:paraId="1C6A8CA1" w14:textId="77777777" w:rsidR="00674D45" w:rsidRDefault="00674D45" w:rsidP="00674D45">
      <w:pPr>
        <w:spacing w:line="276" w:lineRule="auto"/>
        <w:jc w:val="center"/>
      </w:pPr>
      <w:r>
        <w:rPr>
          <w:noProof/>
        </w:rPr>
        <w:lastRenderedPageBreak/>
        <w:drawing>
          <wp:inline distT="0" distB="0" distL="0" distR="0" wp14:anchorId="1C59CD0D" wp14:editId="07A348DC">
            <wp:extent cx="3268345" cy="2413896"/>
            <wp:effectExtent l="0" t="0" r="8255" b="5715"/>
            <wp:docPr id="163107471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73762" cy="2417897"/>
                    </a:xfrm>
                    <a:prstGeom prst="rect">
                      <a:avLst/>
                    </a:prstGeom>
                    <a:noFill/>
                    <a:ln>
                      <a:noFill/>
                    </a:ln>
                  </pic:spPr>
                </pic:pic>
              </a:graphicData>
            </a:graphic>
          </wp:inline>
        </w:drawing>
      </w:r>
    </w:p>
    <w:p w14:paraId="250743EA" w14:textId="03A71073" w:rsidR="00674D45" w:rsidRDefault="00674D45" w:rsidP="00674D45">
      <w:pPr>
        <w:pStyle w:val="ResimYazs"/>
        <w:ind w:left="0" w:firstLine="0"/>
        <w:jc w:val="center"/>
        <w:rPr>
          <w:i w:val="0"/>
          <w:iCs w:val="0"/>
          <w:color w:val="auto"/>
          <w:sz w:val="24"/>
          <w:szCs w:val="24"/>
        </w:rPr>
      </w:pPr>
      <w:bookmarkStart w:id="39" w:name="_Toc201204234"/>
      <w:r w:rsidRPr="00674D45">
        <w:rPr>
          <w:b/>
          <w:bCs/>
          <w:i w:val="0"/>
          <w:iCs w:val="0"/>
          <w:color w:val="auto"/>
          <w:sz w:val="24"/>
          <w:szCs w:val="24"/>
        </w:rPr>
        <w:t xml:space="preserve">Şekil </w:t>
      </w:r>
      <w:r w:rsidRPr="00674D45">
        <w:rPr>
          <w:b/>
          <w:bCs/>
          <w:i w:val="0"/>
          <w:iCs w:val="0"/>
          <w:color w:val="auto"/>
          <w:sz w:val="24"/>
          <w:szCs w:val="24"/>
        </w:rPr>
        <w:fldChar w:fldCharType="begin"/>
      </w:r>
      <w:r w:rsidRPr="00674D45">
        <w:rPr>
          <w:b/>
          <w:bCs/>
          <w:i w:val="0"/>
          <w:iCs w:val="0"/>
          <w:color w:val="auto"/>
          <w:sz w:val="24"/>
          <w:szCs w:val="24"/>
        </w:rPr>
        <w:instrText xml:space="preserve"> SEQ Şekil \* ARABIC </w:instrText>
      </w:r>
      <w:r w:rsidRPr="00674D45">
        <w:rPr>
          <w:b/>
          <w:bCs/>
          <w:i w:val="0"/>
          <w:iCs w:val="0"/>
          <w:color w:val="auto"/>
          <w:sz w:val="24"/>
          <w:szCs w:val="24"/>
        </w:rPr>
        <w:fldChar w:fldCharType="separate"/>
      </w:r>
      <w:r w:rsidR="00A23E9E">
        <w:rPr>
          <w:b/>
          <w:bCs/>
          <w:i w:val="0"/>
          <w:iCs w:val="0"/>
          <w:noProof/>
          <w:color w:val="auto"/>
          <w:sz w:val="24"/>
          <w:szCs w:val="24"/>
        </w:rPr>
        <w:t>17</w:t>
      </w:r>
      <w:r w:rsidRPr="00674D45">
        <w:rPr>
          <w:b/>
          <w:bCs/>
          <w:i w:val="0"/>
          <w:iCs w:val="0"/>
          <w:color w:val="auto"/>
          <w:sz w:val="24"/>
          <w:szCs w:val="24"/>
        </w:rPr>
        <w:fldChar w:fldCharType="end"/>
      </w:r>
      <w:r w:rsidRPr="00674D45">
        <w:rPr>
          <w:b/>
          <w:bCs/>
          <w:i w:val="0"/>
          <w:iCs w:val="0"/>
          <w:color w:val="auto"/>
          <w:sz w:val="24"/>
          <w:szCs w:val="24"/>
        </w:rPr>
        <w:t>.</w:t>
      </w:r>
      <w:r w:rsidRPr="00674D45">
        <w:rPr>
          <w:i w:val="0"/>
          <w:iCs w:val="0"/>
          <w:color w:val="auto"/>
          <w:sz w:val="24"/>
          <w:szCs w:val="24"/>
        </w:rPr>
        <w:t xml:space="preserve"> 1. Kat mekânsal dağılımı</w:t>
      </w:r>
      <w:bookmarkEnd w:id="39"/>
    </w:p>
    <w:p w14:paraId="3C4985FC" w14:textId="77777777" w:rsidR="001D31A7" w:rsidRPr="001D31A7" w:rsidRDefault="001D31A7" w:rsidP="001D31A7"/>
    <w:p w14:paraId="7A58191D" w14:textId="77777777" w:rsidR="00674D45" w:rsidRDefault="00674D45" w:rsidP="00674D45">
      <w:pPr>
        <w:pStyle w:val="ResimYazs"/>
        <w:jc w:val="center"/>
      </w:pPr>
      <w:r>
        <w:rPr>
          <w:noProof/>
        </w:rPr>
        <w:drawing>
          <wp:inline distT="0" distB="0" distL="0" distR="0" wp14:anchorId="3C1C2CE9" wp14:editId="0AABE231">
            <wp:extent cx="3366981" cy="2382257"/>
            <wp:effectExtent l="0" t="0" r="5080" b="0"/>
            <wp:docPr id="197980933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84194" cy="2394436"/>
                    </a:xfrm>
                    <a:prstGeom prst="rect">
                      <a:avLst/>
                    </a:prstGeom>
                    <a:noFill/>
                    <a:ln>
                      <a:noFill/>
                    </a:ln>
                  </pic:spPr>
                </pic:pic>
              </a:graphicData>
            </a:graphic>
          </wp:inline>
        </w:drawing>
      </w:r>
    </w:p>
    <w:p w14:paraId="51082396" w14:textId="410CCCBB" w:rsidR="0097616D" w:rsidRDefault="00674D45" w:rsidP="00674D45">
      <w:pPr>
        <w:pStyle w:val="ResimYazs"/>
        <w:jc w:val="center"/>
        <w:rPr>
          <w:i w:val="0"/>
          <w:iCs w:val="0"/>
          <w:color w:val="auto"/>
          <w:sz w:val="24"/>
          <w:szCs w:val="24"/>
        </w:rPr>
      </w:pPr>
      <w:bookmarkStart w:id="40" w:name="_Toc201204235"/>
      <w:r w:rsidRPr="00674D45">
        <w:rPr>
          <w:b/>
          <w:bCs/>
          <w:i w:val="0"/>
          <w:iCs w:val="0"/>
          <w:color w:val="auto"/>
          <w:sz w:val="24"/>
          <w:szCs w:val="24"/>
        </w:rPr>
        <w:t xml:space="preserve">Şekil </w:t>
      </w:r>
      <w:r w:rsidRPr="00674D45">
        <w:rPr>
          <w:b/>
          <w:bCs/>
          <w:i w:val="0"/>
          <w:iCs w:val="0"/>
          <w:color w:val="auto"/>
          <w:sz w:val="24"/>
          <w:szCs w:val="24"/>
        </w:rPr>
        <w:fldChar w:fldCharType="begin"/>
      </w:r>
      <w:r w:rsidRPr="00674D45">
        <w:rPr>
          <w:b/>
          <w:bCs/>
          <w:i w:val="0"/>
          <w:iCs w:val="0"/>
          <w:color w:val="auto"/>
          <w:sz w:val="24"/>
          <w:szCs w:val="24"/>
        </w:rPr>
        <w:instrText xml:space="preserve"> SEQ Şekil \* ARABIC </w:instrText>
      </w:r>
      <w:r w:rsidRPr="00674D45">
        <w:rPr>
          <w:b/>
          <w:bCs/>
          <w:i w:val="0"/>
          <w:iCs w:val="0"/>
          <w:color w:val="auto"/>
          <w:sz w:val="24"/>
          <w:szCs w:val="24"/>
        </w:rPr>
        <w:fldChar w:fldCharType="separate"/>
      </w:r>
      <w:r w:rsidR="00A23E9E">
        <w:rPr>
          <w:b/>
          <w:bCs/>
          <w:i w:val="0"/>
          <w:iCs w:val="0"/>
          <w:noProof/>
          <w:color w:val="auto"/>
          <w:sz w:val="24"/>
          <w:szCs w:val="24"/>
        </w:rPr>
        <w:t>18</w:t>
      </w:r>
      <w:r w:rsidRPr="00674D45">
        <w:rPr>
          <w:b/>
          <w:bCs/>
          <w:i w:val="0"/>
          <w:iCs w:val="0"/>
          <w:color w:val="auto"/>
          <w:sz w:val="24"/>
          <w:szCs w:val="24"/>
        </w:rPr>
        <w:fldChar w:fldCharType="end"/>
      </w:r>
      <w:r w:rsidRPr="00674D45">
        <w:rPr>
          <w:b/>
          <w:bCs/>
          <w:i w:val="0"/>
          <w:iCs w:val="0"/>
          <w:color w:val="auto"/>
          <w:sz w:val="24"/>
          <w:szCs w:val="24"/>
        </w:rPr>
        <w:t>.</w:t>
      </w:r>
      <w:r w:rsidRPr="00674D45">
        <w:rPr>
          <w:i w:val="0"/>
          <w:iCs w:val="0"/>
          <w:color w:val="auto"/>
          <w:sz w:val="24"/>
          <w:szCs w:val="24"/>
        </w:rPr>
        <w:t xml:space="preserve"> 2. Kat mekânsal dağılımı</w:t>
      </w:r>
      <w:bookmarkEnd w:id="40"/>
    </w:p>
    <w:p w14:paraId="1A8CF22E" w14:textId="77777777" w:rsidR="003874AC" w:rsidRDefault="003874AC" w:rsidP="003874AC"/>
    <w:p w14:paraId="2A295338" w14:textId="77777777" w:rsidR="003D27E4" w:rsidRDefault="003D27E4" w:rsidP="003874AC">
      <w:pPr>
        <w:spacing w:after="160" w:line="276" w:lineRule="auto"/>
        <w:ind w:left="0" w:right="0" w:firstLine="0"/>
      </w:pPr>
    </w:p>
    <w:p w14:paraId="210F20E3" w14:textId="77777777" w:rsidR="003D27E4" w:rsidRDefault="003D27E4" w:rsidP="003874AC">
      <w:pPr>
        <w:spacing w:after="160" w:line="276" w:lineRule="auto"/>
        <w:ind w:left="0" w:right="0" w:firstLine="0"/>
      </w:pPr>
    </w:p>
    <w:p w14:paraId="52BF52F3" w14:textId="0E6A5A19" w:rsidR="003874AC" w:rsidRDefault="003874AC" w:rsidP="003874AC">
      <w:pPr>
        <w:spacing w:after="160" w:line="276" w:lineRule="auto"/>
        <w:ind w:left="0" w:right="0" w:firstLine="0"/>
      </w:pPr>
      <w:r>
        <w:t xml:space="preserve">Yukarıda verilen şekillerde (Şekil 17. ve Şekil 18.) numaraları verilen mekanlar aşağıdaki tablolarda (Tablo 1. ve Tablo 2.) adlandırıldığı gibidir. </w:t>
      </w:r>
    </w:p>
    <w:p w14:paraId="56F010D7" w14:textId="77777777" w:rsidR="003874AC" w:rsidRDefault="003874AC" w:rsidP="003874AC">
      <w:pPr>
        <w:spacing w:after="160" w:line="276" w:lineRule="auto"/>
        <w:ind w:left="0" w:right="0" w:firstLine="0"/>
      </w:pPr>
    </w:p>
    <w:p w14:paraId="1A1DAA2F" w14:textId="77777777" w:rsidR="003874AC" w:rsidRDefault="003874AC" w:rsidP="003874AC">
      <w:pPr>
        <w:spacing w:after="160" w:line="276" w:lineRule="auto"/>
        <w:ind w:left="0" w:right="0" w:firstLine="0"/>
      </w:pPr>
    </w:p>
    <w:p w14:paraId="1D571282" w14:textId="77777777" w:rsidR="003874AC" w:rsidRDefault="003874AC" w:rsidP="003874AC">
      <w:pPr>
        <w:spacing w:after="160" w:line="276" w:lineRule="auto"/>
        <w:ind w:left="0" w:right="0" w:firstLine="0"/>
      </w:pPr>
    </w:p>
    <w:p w14:paraId="002AB6D6" w14:textId="77777777" w:rsidR="003874AC" w:rsidRDefault="003874AC" w:rsidP="003874AC">
      <w:pPr>
        <w:spacing w:after="160" w:line="276" w:lineRule="auto"/>
        <w:ind w:left="0" w:right="0" w:firstLine="0"/>
      </w:pPr>
    </w:p>
    <w:p w14:paraId="14ED9C77" w14:textId="77777777" w:rsidR="003874AC" w:rsidRDefault="003874AC" w:rsidP="003874AC">
      <w:pPr>
        <w:spacing w:after="160" w:line="276" w:lineRule="auto"/>
        <w:ind w:left="0" w:right="0" w:firstLine="0"/>
      </w:pPr>
    </w:p>
    <w:p w14:paraId="3FB0F9D7" w14:textId="77777777" w:rsidR="003874AC" w:rsidRDefault="003874AC" w:rsidP="003874AC">
      <w:pPr>
        <w:spacing w:after="160" w:line="276" w:lineRule="auto"/>
        <w:ind w:left="0" w:right="0" w:firstLine="0"/>
      </w:pPr>
    </w:p>
    <w:p w14:paraId="1666D0CE" w14:textId="77777777" w:rsidR="003D27E4" w:rsidRDefault="003D27E4" w:rsidP="003874AC">
      <w:pPr>
        <w:pStyle w:val="ResimYazs"/>
        <w:jc w:val="center"/>
        <w:rPr>
          <w:b/>
          <w:bCs/>
          <w:i w:val="0"/>
          <w:iCs w:val="0"/>
          <w:color w:val="auto"/>
          <w:sz w:val="24"/>
          <w:szCs w:val="24"/>
        </w:rPr>
      </w:pPr>
    </w:p>
    <w:p w14:paraId="22D90698" w14:textId="77777777" w:rsidR="003D27E4" w:rsidRDefault="003D27E4" w:rsidP="003874AC">
      <w:pPr>
        <w:pStyle w:val="ResimYazs"/>
        <w:jc w:val="center"/>
        <w:rPr>
          <w:b/>
          <w:bCs/>
          <w:i w:val="0"/>
          <w:iCs w:val="0"/>
          <w:color w:val="auto"/>
          <w:sz w:val="24"/>
          <w:szCs w:val="24"/>
        </w:rPr>
      </w:pPr>
    </w:p>
    <w:p w14:paraId="48144CE9" w14:textId="77777777" w:rsidR="003D27E4" w:rsidRDefault="003D27E4" w:rsidP="003874AC">
      <w:pPr>
        <w:pStyle w:val="ResimYazs"/>
        <w:jc w:val="center"/>
        <w:rPr>
          <w:b/>
          <w:bCs/>
          <w:i w:val="0"/>
          <w:iCs w:val="0"/>
          <w:color w:val="auto"/>
          <w:sz w:val="24"/>
          <w:szCs w:val="24"/>
        </w:rPr>
      </w:pPr>
    </w:p>
    <w:p w14:paraId="5A1ECC68" w14:textId="77777777" w:rsidR="003D27E4" w:rsidRDefault="003D27E4" w:rsidP="003874AC">
      <w:pPr>
        <w:pStyle w:val="ResimYazs"/>
        <w:jc w:val="center"/>
        <w:rPr>
          <w:b/>
          <w:bCs/>
          <w:i w:val="0"/>
          <w:iCs w:val="0"/>
          <w:color w:val="auto"/>
          <w:sz w:val="24"/>
          <w:szCs w:val="24"/>
        </w:rPr>
      </w:pPr>
    </w:p>
    <w:p w14:paraId="3EF8F192" w14:textId="340CECC6" w:rsidR="003874AC" w:rsidRPr="003874AC" w:rsidRDefault="003874AC" w:rsidP="003874AC">
      <w:pPr>
        <w:pStyle w:val="ResimYazs"/>
        <w:jc w:val="center"/>
        <w:rPr>
          <w:i w:val="0"/>
          <w:iCs w:val="0"/>
          <w:color w:val="auto"/>
          <w:sz w:val="24"/>
          <w:szCs w:val="24"/>
          <w:u w:val="single"/>
        </w:rPr>
      </w:pPr>
      <w:r w:rsidRPr="003874AC">
        <w:rPr>
          <w:b/>
          <w:bCs/>
          <w:i w:val="0"/>
          <w:iCs w:val="0"/>
          <w:color w:val="auto"/>
          <w:sz w:val="24"/>
          <w:szCs w:val="24"/>
        </w:rPr>
        <w:t xml:space="preserve"> </w:t>
      </w:r>
      <w:bookmarkStart w:id="41" w:name="_Toc197679275"/>
      <w:bookmarkStart w:id="42" w:name="_Toc201204204"/>
      <w:r w:rsidRPr="003874AC">
        <w:rPr>
          <w:b/>
          <w:bCs/>
          <w:i w:val="0"/>
          <w:iCs w:val="0"/>
          <w:color w:val="auto"/>
          <w:sz w:val="24"/>
          <w:szCs w:val="24"/>
        </w:rPr>
        <w:t xml:space="preserve">Tablo </w:t>
      </w:r>
      <w:r w:rsidRPr="003874AC">
        <w:rPr>
          <w:b/>
          <w:bCs/>
          <w:i w:val="0"/>
          <w:iCs w:val="0"/>
          <w:color w:val="auto"/>
          <w:sz w:val="24"/>
          <w:szCs w:val="24"/>
        </w:rPr>
        <w:fldChar w:fldCharType="begin"/>
      </w:r>
      <w:r w:rsidRPr="003874AC">
        <w:rPr>
          <w:b/>
          <w:bCs/>
          <w:i w:val="0"/>
          <w:iCs w:val="0"/>
          <w:color w:val="auto"/>
          <w:sz w:val="24"/>
          <w:szCs w:val="24"/>
        </w:rPr>
        <w:instrText xml:space="preserve"> SEQ Tablo \* ARABIC </w:instrText>
      </w:r>
      <w:r w:rsidRPr="003874AC">
        <w:rPr>
          <w:b/>
          <w:bCs/>
          <w:i w:val="0"/>
          <w:iCs w:val="0"/>
          <w:color w:val="auto"/>
          <w:sz w:val="24"/>
          <w:szCs w:val="24"/>
        </w:rPr>
        <w:fldChar w:fldCharType="separate"/>
      </w:r>
      <w:r w:rsidR="00A23E9E">
        <w:rPr>
          <w:b/>
          <w:bCs/>
          <w:i w:val="0"/>
          <w:iCs w:val="0"/>
          <w:noProof/>
          <w:color w:val="auto"/>
          <w:sz w:val="24"/>
          <w:szCs w:val="24"/>
        </w:rPr>
        <w:t>1</w:t>
      </w:r>
      <w:r w:rsidRPr="003874AC">
        <w:rPr>
          <w:b/>
          <w:bCs/>
          <w:i w:val="0"/>
          <w:iCs w:val="0"/>
          <w:color w:val="auto"/>
          <w:sz w:val="24"/>
          <w:szCs w:val="24"/>
        </w:rPr>
        <w:fldChar w:fldCharType="end"/>
      </w:r>
      <w:r w:rsidRPr="003874AC">
        <w:rPr>
          <w:b/>
          <w:bCs/>
          <w:i w:val="0"/>
          <w:iCs w:val="0"/>
          <w:color w:val="auto"/>
          <w:sz w:val="24"/>
          <w:szCs w:val="24"/>
        </w:rPr>
        <w:t>.</w:t>
      </w:r>
      <w:r w:rsidRPr="003874AC">
        <w:rPr>
          <w:i w:val="0"/>
          <w:iCs w:val="0"/>
          <w:color w:val="auto"/>
          <w:sz w:val="24"/>
          <w:szCs w:val="24"/>
        </w:rPr>
        <w:t xml:space="preserve">  1. Kat mekânsal dağılımı</w:t>
      </w:r>
      <w:bookmarkEnd w:id="41"/>
      <w:bookmarkEnd w:id="42"/>
    </w:p>
    <w:tbl>
      <w:tblPr>
        <w:tblpPr w:leftFromText="141" w:rightFromText="141" w:vertAnchor="text" w:horzAnchor="margin" w:tblpXSpec="center" w:tblpY="120"/>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3100"/>
        <w:gridCol w:w="3089"/>
      </w:tblGrid>
      <w:tr w:rsidR="003D27E4" w14:paraId="41C3AC1F" w14:textId="77777777" w:rsidTr="003D27E4">
        <w:trPr>
          <w:trHeight w:val="385"/>
        </w:trPr>
        <w:tc>
          <w:tcPr>
            <w:tcW w:w="6189" w:type="dxa"/>
            <w:gridSpan w:val="2"/>
          </w:tcPr>
          <w:p w14:paraId="70492956" w14:textId="77777777" w:rsidR="003D27E4" w:rsidRPr="00B66EBB" w:rsidRDefault="003D27E4" w:rsidP="003D27E4">
            <w:pPr>
              <w:spacing w:after="160" w:line="276" w:lineRule="auto"/>
              <w:ind w:left="0" w:right="0" w:firstLine="0"/>
              <w:jc w:val="center"/>
              <w:rPr>
                <w:b/>
                <w:bCs/>
              </w:rPr>
            </w:pPr>
            <w:r w:rsidRPr="00B66EBB">
              <w:rPr>
                <w:b/>
                <w:bCs/>
              </w:rPr>
              <w:t>1.Kat</w:t>
            </w:r>
          </w:p>
        </w:tc>
      </w:tr>
      <w:tr w:rsidR="003D27E4" w14:paraId="31273313" w14:textId="77777777" w:rsidTr="003D27E4">
        <w:trPr>
          <w:trHeight w:val="473"/>
        </w:trPr>
        <w:tc>
          <w:tcPr>
            <w:tcW w:w="3100" w:type="dxa"/>
          </w:tcPr>
          <w:p w14:paraId="0AAF000D" w14:textId="77777777" w:rsidR="003D27E4" w:rsidRDefault="003D27E4" w:rsidP="003D27E4">
            <w:pPr>
              <w:spacing w:after="160" w:line="276" w:lineRule="auto"/>
              <w:ind w:left="0" w:right="0" w:firstLine="0"/>
              <w:jc w:val="center"/>
            </w:pPr>
            <w:r>
              <w:t>1</w:t>
            </w:r>
          </w:p>
        </w:tc>
        <w:tc>
          <w:tcPr>
            <w:tcW w:w="3089" w:type="dxa"/>
          </w:tcPr>
          <w:p w14:paraId="76A19D94" w14:textId="77777777" w:rsidR="003D27E4" w:rsidRDefault="003D27E4" w:rsidP="003D27E4">
            <w:pPr>
              <w:spacing w:after="160" w:line="276" w:lineRule="auto"/>
              <w:ind w:left="0" w:right="0" w:firstLine="0"/>
              <w:jc w:val="center"/>
            </w:pPr>
            <w:r>
              <w:t>Yapı girişi</w:t>
            </w:r>
          </w:p>
        </w:tc>
      </w:tr>
      <w:tr w:rsidR="003D27E4" w14:paraId="20112DCB" w14:textId="77777777" w:rsidTr="003D27E4">
        <w:trPr>
          <w:trHeight w:val="528"/>
        </w:trPr>
        <w:tc>
          <w:tcPr>
            <w:tcW w:w="3100" w:type="dxa"/>
          </w:tcPr>
          <w:p w14:paraId="47DF2091" w14:textId="77777777" w:rsidR="003D27E4" w:rsidRDefault="003D27E4" w:rsidP="003D27E4">
            <w:pPr>
              <w:spacing w:after="160" w:line="276" w:lineRule="auto"/>
              <w:ind w:left="0" w:right="0" w:firstLine="0"/>
              <w:jc w:val="center"/>
            </w:pPr>
            <w:r>
              <w:t>2</w:t>
            </w:r>
          </w:p>
        </w:tc>
        <w:tc>
          <w:tcPr>
            <w:tcW w:w="3089" w:type="dxa"/>
          </w:tcPr>
          <w:p w14:paraId="55F12B26" w14:textId="77777777" w:rsidR="003D27E4" w:rsidRDefault="003D27E4" w:rsidP="003D27E4">
            <w:pPr>
              <w:spacing w:after="160" w:line="276" w:lineRule="auto"/>
              <w:ind w:left="0" w:right="0" w:firstLine="0"/>
              <w:jc w:val="center"/>
            </w:pPr>
            <w:r>
              <w:t>Karşılama, bekleme ve sergi alanı</w:t>
            </w:r>
          </w:p>
        </w:tc>
      </w:tr>
      <w:tr w:rsidR="003D27E4" w14:paraId="4C582157" w14:textId="77777777" w:rsidTr="003D27E4">
        <w:trPr>
          <w:trHeight w:val="483"/>
        </w:trPr>
        <w:tc>
          <w:tcPr>
            <w:tcW w:w="3100" w:type="dxa"/>
          </w:tcPr>
          <w:p w14:paraId="4E16882E" w14:textId="77777777" w:rsidR="003D27E4" w:rsidRDefault="003D27E4" w:rsidP="003D27E4">
            <w:pPr>
              <w:spacing w:after="160" w:line="276" w:lineRule="auto"/>
              <w:ind w:left="0" w:right="0" w:firstLine="0"/>
              <w:jc w:val="center"/>
            </w:pPr>
            <w:r>
              <w:t>3</w:t>
            </w:r>
          </w:p>
        </w:tc>
        <w:tc>
          <w:tcPr>
            <w:tcW w:w="3089" w:type="dxa"/>
          </w:tcPr>
          <w:p w14:paraId="517338D5" w14:textId="77777777" w:rsidR="003D27E4" w:rsidRDefault="003D27E4" w:rsidP="003D27E4">
            <w:pPr>
              <w:spacing w:after="160" w:line="276" w:lineRule="auto"/>
              <w:ind w:left="0" w:right="0" w:firstLine="0"/>
              <w:jc w:val="center"/>
            </w:pPr>
            <w:r>
              <w:t>Podyum ve oturma alanı</w:t>
            </w:r>
          </w:p>
        </w:tc>
      </w:tr>
      <w:tr w:rsidR="003D27E4" w14:paraId="1546C8D9" w14:textId="77777777" w:rsidTr="003D27E4">
        <w:trPr>
          <w:trHeight w:val="396"/>
        </w:trPr>
        <w:tc>
          <w:tcPr>
            <w:tcW w:w="3100" w:type="dxa"/>
          </w:tcPr>
          <w:p w14:paraId="6C03D7E6" w14:textId="77777777" w:rsidR="003D27E4" w:rsidRDefault="003D27E4" w:rsidP="003D27E4">
            <w:pPr>
              <w:spacing w:after="160" w:line="276" w:lineRule="auto"/>
              <w:ind w:left="0" w:right="0" w:firstLine="0"/>
              <w:jc w:val="center"/>
            </w:pPr>
            <w:r>
              <w:t>4</w:t>
            </w:r>
          </w:p>
        </w:tc>
        <w:tc>
          <w:tcPr>
            <w:tcW w:w="3089" w:type="dxa"/>
          </w:tcPr>
          <w:p w14:paraId="6A7E95D4" w14:textId="77777777" w:rsidR="003D27E4" w:rsidRDefault="003D27E4" w:rsidP="003D27E4">
            <w:pPr>
              <w:spacing w:after="160" w:line="276" w:lineRule="auto"/>
              <w:ind w:left="0" w:right="0" w:firstLine="0"/>
              <w:jc w:val="center"/>
            </w:pPr>
            <w:r>
              <w:t>Kulis</w:t>
            </w:r>
          </w:p>
        </w:tc>
      </w:tr>
      <w:tr w:rsidR="003D27E4" w14:paraId="77B8AB35" w14:textId="77777777" w:rsidTr="003D27E4">
        <w:trPr>
          <w:trHeight w:val="462"/>
        </w:trPr>
        <w:tc>
          <w:tcPr>
            <w:tcW w:w="3100" w:type="dxa"/>
          </w:tcPr>
          <w:p w14:paraId="5793F6B6" w14:textId="77777777" w:rsidR="003D27E4" w:rsidRDefault="003D27E4" w:rsidP="003D27E4">
            <w:pPr>
              <w:spacing w:after="160" w:line="276" w:lineRule="auto"/>
              <w:ind w:left="0" w:right="0" w:firstLine="0"/>
              <w:jc w:val="center"/>
            </w:pPr>
            <w:r>
              <w:t>5</w:t>
            </w:r>
          </w:p>
        </w:tc>
        <w:tc>
          <w:tcPr>
            <w:tcW w:w="3089" w:type="dxa"/>
          </w:tcPr>
          <w:p w14:paraId="626C81B3" w14:textId="77777777" w:rsidR="003D27E4" w:rsidRDefault="003D27E4" w:rsidP="003D27E4">
            <w:pPr>
              <w:spacing w:after="160" w:line="276" w:lineRule="auto"/>
              <w:ind w:left="0" w:right="0" w:firstLine="0"/>
              <w:jc w:val="center"/>
            </w:pPr>
            <w:r>
              <w:t>Kadın, erkek ve engelli tuvaletleri</w:t>
            </w:r>
          </w:p>
        </w:tc>
      </w:tr>
      <w:tr w:rsidR="003D27E4" w14:paraId="1E21A70B" w14:textId="77777777" w:rsidTr="003D27E4">
        <w:trPr>
          <w:trHeight w:val="374"/>
        </w:trPr>
        <w:tc>
          <w:tcPr>
            <w:tcW w:w="3100" w:type="dxa"/>
          </w:tcPr>
          <w:p w14:paraId="028D01C6" w14:textId="77777777" w:rsidR="003D27E4" w:rsidRDefault="003D27E4" w:rsidP="003D27E4">
            <w:pPr>
              <w:spacing w:after="160" w:line="276" w:lineRule="auto"/>
              <w:ind w:left="0" w:right="0"/>
              <w:jc w:val="center"/>
            </w:pPr>
            <w:r>
              <w:t>6</w:t>
            </w:r>
          </w:p>
        </w:tc>
        <w:tc>
          <w:tcPr>
            <w:tcW w:w="3089" w:type="dxa"/>
          </w:tcPr>
          <w:p w14:paraId="7689C398" w14:textId="77777777" w:rsidR="003D27E4" w:rsidRDefault="003D27E4" w:rsidP="003D27E4">
            <w:pPr>
              <w:spacing w:after="160" w:line="276" w:lineRule="auto"/>
              <w:ind w:left="0" w:right="0" w:firstLine="0"/>
              <w:jc w:val="center"/>
            </w:pPr>
            <w:r>
              <w:t>Merdiven</w:t>
            </w:r>
          </w:p>
        </w:tc>
      </w:tr>
      <w:tr w:rsidR="003D27E4" w14:paraId="7B9D2159" w14:textId="77777777" w:rsidTr="003D27E4">
        <w:trPr>
          <w:trHeight w:val="473"/>
        </w:trPr>
        <w:tc>
          <w:tcPr>
            <w:tcW w:w="3100" w:type="dxa"/>
          </w:tcPr>
          <w:p w14:paraId="0C120F1D" w14:textId="77777777" w:rsidR="003D27E4" w:rsidRDefault="003D27E4" w:rsidP="003D27E4">
            <w:pPr>
              <w:spacing w:after="160" w:line="276" w:lineRule="auto"/>
              <w:ind w:left="0" w:right="0"/>
              <w:jc w:val="center"/>
            </w:pPr>
            <w:r>
              <w:t>7</w:t>
            </w:r>
          </w:p>
        </w:tc>
        <w:tc>
          <w:tcPr>
            <w:tcW w:w="3089" w:type="dxa"/>
          </w:tcPr>
          <w:p w14:paraId="2BDA9544" w14:textId="77777777" w:rsidR="003D27E4" w:rsidRDefault="003D27E4" w:rsidP="003D27E4">
            <w:pPr>
              <w:spacing w:after="160" w:line="276" w:lineRule="auto"/>
              <w:ind w:left="0" w:right="0" w:firstLine="0"/>
              <w:jc w:val="center"/>
            </w:pPr>
            <w:r>
              <w:t>Asansör</w:t>
            </w:r>
          </w:p>
        </w:tc>
      </w:tr>
      <w:tr w:rsidR="003D27E4" w14:paraId="314FD17B" w14:textId="77777777" w:rsidTr="003D27E4">
        <w:trPr>
          <w:trHeight w:val="429"/>
        </w:trPr>
        <w:tc>
          <w:tcPr>
            <w:tcW w:w="3100" w:type="dxa"/>
          </w:tcPr>
          <w:p w14:paraId="561556C1" w14:textId="77777777" w:rsidR="003D27E4" w:rsidRDefault="003D27E4" w:rsidP="003D27E4">
            <w:pPr>
              <w:spacing w:after="160" w:line="276" w:lineRule="auto"/>
              <w:ind w:left="0" w:right="0"/>
              <w:jc w:val="center"/>
            </w:pPr>
            <w:r>
              <w:t>8</w:t>
            </w:r>
          </w:p>
        </w:tc>
        <w:tc>
          <w:tcPr>
            <w:tcW w:w="3089" w:type="dxa"/>
          </w:tcPr>
          <w:p w14:paraId="0BAE1B09" w14:textId="77777777" w:rsidR="003D27E4" w:rsidRDefault="003D27E4" w:rsidP="003D27E4">
            <w:pPr>
              <w:spacing w:after="160" w:line="276" w:lineRule="auto"/>
              <w:ind w:left="0" w:right="0" w:firstLine="0"/>
              <w:jc w:val="center"/>
            </w:pPr>
            <w:r>
              <w:t>Kahve köşesi</w:t>
            </w:r>
          </w:p>
        </w:tc>
      </w:tr>
      <w:tr w:rsidR="003D27E4" w14:paraId="7EFFD28C" w14:textId="77777777" w:rsidTr="003D27E4">
        <w:trPr>
          <w:trHeight w:val="319"/>
        </w:trPr>
        <w:tc>
          <w:tcPr>
            <w:tcW w:w="3100" w:type="dxa"/>
          </w:tcPr>
          <w:p w14:paraId="5E2431C6" w14:textId="77777777" w:rsidR="003D27E4" w:rsidRDefault="003D27E4" w:rsidP="003D27E4">
            <w:pPr>
              <w:spacing w:after="160" w:line="276" w:lineRule="auto"/>
              <w:ind w:left="0" w:right="0"/>
              <w:jc w:val="center"/>
            </w:pPr>
            <w:r>
              <w:t>9</w:t>
            </w:r>
          </w:p>
        </w:tc>
        <w:tc>
          <w:tcPr>
            <w:tcW w:w="3089" w:type="dxa"/>
          </w:tcPr>
          <w:p w14:paraId="2D966DD2" w14:textId="77777777" w:rsidR="003D27E4" w:rsidRDefault="003D27E4" w:rsidP="003D27E4">
            <w:pPr>
              <w:spacing w:after="160" w:line="276" w:lineRule="auto"/>
              <w:ind w:left="0" w:right="0" w:firstLine="0"/>
              <w:jc w:val="center"/>
            </w:pPr>
            <w:r>
              <w:t>Workshop, etkinlik ve çalışma alanı</w:t>
            </w:r>
          </w:p>
        </w:tc>
      </w:tr>
      <w:tr w:rsidR="003D27E4" w14:paraId="5F50987A" w14:textId="77777777" w:rsidTr="003D27E4">
        <w:trPr>
          <w:trHeight w:val="352"/>
        </w:trPr>
        <w:tc>
          <w:tcPr>
            <w:tcW w:w="3100" w:type="dxa"/>
          </w:tcPr>
          <w:p w14:paraId="373D4D14" w14:textId="77777777" w:rsidR="003D27E4" w:rsidRDefault="003D27E4" w:rsidP="003D27E4">
            <w:pPr>
              <w:spacing w:after="160" w:line="276" w:lineRule="auto"/>
              <w:ind w:left="0" w:right="0"/>
              <w:jc w:val="center"/>
            </w:pPr>
            <w:r>
              <w:t>10</w:t>
            </w:r>
          </w:p>
        </w:tc>
        <w:tc>
          <w:tcPr>
            <w:tcW w:w="3089" w:type="dxa"/>
          </w:tcPr>
          <w:p w14:paraId="45C2DACC" w14:textId="77777777" w:rsidR="003D27E4" w:rsidRDefault="003D27E4" w:rsidP="003D27E4">
            <w:pPr>
              <w:spacing w:after="160" w:line="276" w:lineRule="auto"/>
              <w:ind w:left="0" w:right="0" w:firstLine="0"/>
              <w:jc w:val="center"/>
            </w:pPr>
            <w:r>
              <w:t>Acil çıkış/yangın merdiveni</w:t>
            </w:r>
          </w:p>
        </w:tc>
      </w:tr>
      <w:tr w:rsidR="003D27E4" w14:paraId="50AC4A8B" w14:textId="77777777" w:rsidTr="003D27E4">
        <w:trPr>
          <w:trHeight w:val="341"/>
        </w:trPr>
        <w:tc>
          <w:tcPr>
            <w:tcW w:w="3100" w:type="dxa"/>
          </w:tcPr>
          <w:p w14:paraId="31F66E64" w14:textId="77777777" w:rsidR="003D27E4" w:rsidRDefault="003D27E4" w:rsidP="003D27E4">
            <w:pPr>
              <w:spacing w:after="160" w:line="276" w:lineRule="auto"/>
              <w:ind w:left="0" w:right="0"/>
              <w:jc w:val="center"/>
            </w:pPr>
            <w:r>
              <w:t>11</w:t>
            </w:r>
          </w:p>
        </w:tc>
        <w:tc>
          <w:tcPr>
            <w:tcW w:w="3089" w:type="dxa"/>
          </w:tcPr>
          <w:p w14:paraId="55F5C5A6" w14:textId="77777777" w:rsidR="003D27E4" w:rsidRDefault="003D27E4" w:rsidP="003D27E4">
            <w:pPr>
              <w:spacing w:after="160" w:line="276" w:lineRule="auto"/>
              <w:ind w:left="0" w:right="0" w:firstLine="0"/>
              <w:jc w:val="center"/>
            </w:pPr>
            <w:r>
              <w:t>Prova alanı</w:t>
            </w:r>
          </w:p>
        </w:tc>
      </w:tr>
      <w:tr w:rsidR="003D27E4" w14:paraId="155C19C7" w14:textId="77777777" w:rsidTr="003D27E4">
        <w:trPr>
          <w:trHeight w:val="352"/>
        </w:trPr>
        <w:tc>
          <w:tcPr>
            <w:tcW w:w="3100" w:type="dxa"/>
          </w:tcPr>
          <w:p w14:paraId="7CB49D25" w14:textId="77777777" w:rsidR="003D27E4" w:rsidRDefault="003D27E4" w:rsidP="003D27E4">
            <w:pPr>
              <w:spacing w:after="160" w:line="276" w:lineRule="auto"/>
              <w:ind w:left="0" w:right="0"/>
              <w:jc w:val="center"/>
            </w:pPr>
            <w:r>
              <w:t>12</w:t>
            </w:r>
          </w:p>
        </w:tc>
        <w:tc>
          <w:tcPr>
            <w:tcW w:w="3089" w:type="dxa"/>
          </w:tcPr>
          <w:p w14:paraId="37FD8ECD" w14:textId="77777777" w:rsidR="003D27E4" w:rsidRDefault="003D27E4" w:rsidP="003D27E4">
            <w:pPr>
              <w:spacing w:after="160" w:line="276" w:lineRule="auto"/>
              <w:ind w:left="0" w:right="0" w:firstLine="0"/>
              <w:jc w:val="center"/>
            </w:pPr>
            <w:r>
              <w:t>Sergi vitrini</w:t>
            </w:r>
          </w:p>
        </w:tc>
      </w:tr>
      <w:tr w:rsidR="003D27E4" w14:paraId="3A93BDD4" w14:textId="77777777" w:rsidTr="003D27E4">
        <w:trPr>
          <w:trHeight w:val="114"/>
        </w:trPr>
        <w:tc>
          <w:tcPr>
            <w:tcW w:w="3100" w:type="dxa"/>
          </w:tcPr>
          <w:p w14:paraId="0955AFD4" w14:textId="77777777" w:rsidR="003D27E4" w:rsidRDefault="003D27E4" w:rsidP="003D27E4">
            <w:pPr>
              <w:spacing w:after="160" w:line="276" w:lineRule="auto"/>
              <w:ind w:left="0" w:right="0"/>
              <w:jc w:val="center"/>
            </w:pPr>
            <w:r>
              <w:t>13</w:t>
            </w:r>
          </w:p>
        </w:tc>
        <w:tc>
          <w:tcPr>
            <w:tcW w:w="3089" w:type="dxa"/>
          </w:tcPr>
          <w:p w14:paraId="374704E6" w14:textId="77777777" w:rsidR="003D27E4" w:rsidRDefault="003D27E4" w:rsidP="003D27E4">
            <w:pPr>
              <w:spacing w:after="160" w:line="276" w:lineRule="auto"/>
              <w:ind w:left="0" w:right="0" w:firstLine="0"/>
              <w:jc w:val="center"/>
            </w:pPr>
            <w:r>
              <w:t>Sergi alanı</w:t>
            </w:r>
          </w:p>
        </w:tc>
      </w:tr>
    </w:tbl>
    <w:p w14:paraId="13AC00E6" w14:textId="77777777" w:rsidR="00B66EBB" w:rsidRDefault="00B66EBB" w:rsidP="001D31A7">
      <w:pPr>
        <w:spacing w:after="160" w:line="276" w:lineRule="auto"/>
        <w:ind w:left="0" w:right="0" w:firstLine="0"/>
      </w:pPr>
    </w:p>
    <w:p w14:paraId="6CC37F5D" w14:textId="77777777" w:rsidR="00B66EBB" w:rsidRDefault="00B66EBB" w:rsidP="001D31A7">
      <w:pPr>
        <w:spacing w:after="160" w:line="276" w:lineRule="auto"/>
        <w:ind w:left="0" w:right="0" w:firstLine="0"/>
      </w:pPr>
    </w:p>
    <w:p w14:paraId="10B5D00A" w14:textId="77777777" w:rsidR="003874AC" w:rsidRDefault="003874AC" w:rsidP="001D31A7">
      <w:pPr>
        <w:spacing w:after="160" w:line="276" w:lineRule="auto"/>
        <w:ind w:left="0" w:right="0" w:firstLine="0"/>
      </w:pPr>
    </w:p>
    <w:p w14:paraId="14B1541F" w14:textId="77777777" w:rsidR="003874AC" w:rsidRDefault="003874AC" w:rsidP="001D31A7">
      <w:pPr>
        <w:spacing w:after="160" w:line="276" w:lineRule="auto"/>
        <w:ind w:left="0" w:right="0" w:firstLine="0"/>
      </w:pPr>
    </w:p>
    <w:p w14:paraId="5C1535B1" w14:textId="77777777" w:rsidR="003874AC" w:rsidRDefault="003874AC" w:rsidP="001D31A7">
      <w:pPr>
        <w:spacing w:after="160" w:line="276" w:lineRule="auto"/>
        <w:ind w:left="0" w:right="0" w:firstLine="0"/>
      </w:pPr>
    </w:p>
    <w:p w14:paraId="4F98BD10" w14:textId="77777777" w:rsidR="003874AC" w:rsidRDefault="003874AC" w:rsidP="001D31A7">
      <w:pPr>
        <w:spacing w:after="160" w:line="276" w:lineRule="auto"/>
        <w:ind w:left="0" w:right="0" w:firstLine="0"/>
      </w:pPr>
    </w:p>
    <w:p w14:paraId="76E6F2B3" w14:textId="77777777" w:rsidR="003874AC" w:rsidRDefault="003874AC" w:rsidP="001D31A7">
      <w:pPr>
        <w:spacing w:after="160" w:line="276" w:lineRule="auto"/>
        <w:ind w:left="0" w:right="0" w:firstLine="0"/>
      </w:pPr>
    </w:p>
    <w:p w14:paraId="4D41C225" w14:textId="77777777" w:rsidR="003874AC" w:rsidRDefault="003874AC" w:rsidP="001D31A7">
      <w:pPr>
        <w:spacing w:after="160" w:line="276" w:lineRule="auto"/>
        <w:ind w:left="0" w:right="0" w:firstLine="0"/>
      </w:pPr>
    </w:p>
    <w:p w14:paraId="1DC248CA" w14:textId="77777777" w:rsidR="003874AC" w:rsidRDefault="003874AC" w:rsidP="001D31A7">
      <w:pPr>
        <w:spacing w:after="160" w:line="276" w:lineRule="auto"/>
        <w:ind w:left="0" w:right="0" w:firstLine="0"/>
      </w:pPr>
    </w:p>
    <w:p w14:paraId="60CD9843" w14:textId="77777777" w:rsidR="003874AC" w:rsidRDefault="003874AC" w:rsidP="001D31A7">
      <w:pPr>
        <w:spacing w:after="160" w:line="276" w:lineRule="auto"/>
        <w:ind w:left="0" w:right="0" w:firstLine="0"/>
      </w:pPr>
    </w:p>
    <w:p w14:paraId="6E330B9A" w14:textId="77777777" w:rsidR="00B66EBB" w:rsidRDefault="00B66EBB" w:rsidP="001D31A7">
      <w:pPr>
        <w:spacing w:after="160" w:line="276" w:lineRule="auto"/>
        <w:ind w:left="0" w:right="0" w:firstLine="0"/>
      </w:pPr>
    </w:p>
    <w:p w14:paraId="3CFC431B" w14:textId="77777777" w:rsidR="00B66EBB" w:rsidRDefault="00B66EBB" w:rsidP="001D31A7">
      <w:pPr>
        <w:spacing w:after="160" w:line="276" w:lineRule="auto"/>
        <w:ind w:left="0" w:right="0" w:firstLine="0"/>
      </w:pPr>
    </w:p>
    <w:p w14:paraId="0E0826E7" w14:textId="77777777" w:rsidR="00B66EBB" w:rsidRDefault="00B66EBB" w:rsidP="001D31A7">
      <w:pPr>
        <w:spacing w:after="160" w:line="276" w:lineRule="auto"/>
        <w:ind w:left="0" w:right="0" w:firstLine="0"/>
      </w:pPr>
    </w:p>
    <w:p w14:paraId="50E82B1A" w14:textId="77777777" w:rsidR="00D304D3" w:rsidRDefault="00D304D3" w:rsidP="001D31A7">
      <w:pPr>
        <w:spacing w:after="160" w:line="276" w:lineRule="auto"/>
        <w:ind w:left="0" w:right="0" w:firstLine="0"/>
      </w:pPr>
    </w:p>
    <w:p w14:paraId="729DC503" w14:textId="77777777" w:rsidR="00D304D3" w:rsidRDefault="00D304D3" w:rsidP="001D31A7">
      <w:pPr>
        <w:spacing w:after="160" w:line="276" w:lineRule="auto"/>
        <w:ind w:left="0" w:right="0" w:firstLine="0"/>
      </w:pPr>
    </w:p>
    <w:p w14:paraId="5877042D" w14:textId="77777777" w:rsidR="00B66EBB" w:rsidRDefault="00B66EBB" w:rsidP="001D31A7">
      <w:pPr>
        <w:spacing w:after="160" w:line="276" w:lineRule="auto"/>
        <w:ind w:left="0" w:right="0" w:firstLine="0"/>
      </w:pPr>
    </w:p>
    <w:p w14:paraId="2B16C8DE" w14:textId="77777777" w:rsidR="00B66EBB" w:rsidRDefault="00B66EBB" w:rsidP="001D31A7">
      <w:pPr>
        <w:spacing w:after="160" w:line="276" w:lineRule="auto"/>
        <w:ind w:left="0" w:right="0" w:firstLine="0"/>
      </w:pPr>
    </w:p>
    <w:p w14:paraId="2110F6F3" w14:textId="77777777" w:rsidR="003874AC" w:rsidRDefault="003874AC" w:rsidP="001D31A7">
      <w:pPr>
        <w:spacing w:after="160" w:line="276" w:lineRule="auto"/>
        <w:ind w:left="0" w:right="0" w:firstLine="0"/>
        <w:rPr>
          <w:u w:val="single"/>
        </w:rPr>
      </w:pPr>
    </w:p>
    <w:p w14:paraId="317F5FD5" w14:textId="77777777" w:rsidR="003D27E4" w:rsidRDefault="003D27E4" w:rsidP="001D31A7">
      <w:pPr>
        <w:spacing w:after="160" w:line="276" w:lineRule="auto"/>
        <w:ind w:left="0" w:right="0" w:firstLine="0"/>
        <w:rPr>
          <w:u w:val="single"/>
        </w:rPr>
      </w:pPr>
    </w:p>
    <w:p w14:paraId="0DA3F8A7" w14:textId="77777777" w:rsidR="003874AC" w:rsidRDefault="003874AC" w:rsidP="001D31A7">
      <w:pPr>
        <w:spacing w:after="160" w:line="276" w:lineRule="auto"/>
        <w:ind w:left="0" w:right="0" w:firstLine="0"/>
        <w:rPr>
          <w:u w:val="single"/>
        </w:rPr>
      </w:pPr>
    </w:p>
    <w:p w14:paraId="5DB446C5" w14:textId="77777777" w:rsidR="003D27E4" w:rsidRDefault="003D27E4" w:rsidP="001D31A7">
      <w:pPr>
        <w:spacing w:after="160" w:line="276" w:lineRule="auto"/>
        <w:ind w:left="0" w:right="0" w:firstLine="0"/>
        <w:rPr>
          <w:u w:val="single"/>
        </w:rPr>
      </w:pPr>
    </w:p>
    <w:p w14:paraId="2C93C9C0" w14:textId="77777777" w:rsidR="003D27E4" w:rsidRDefault="003D27E4" w:rsidP="001D31A7">
      <w:pPr>
        <w:spacing w:after="160" w:line="276" w:lineRule="auto"/>
        <w:ind w:left="0" w:right="0" w:firstLine="0"/>
        <w:rPr>
          <w:u w:val="single"/>
        </w:rPr>
      </w:pPr>
    </w:p>
    <w:p w14:paraId="36B20467" w14:textId="77777777" w:rsidR="003D27E4" w:rsidRDefault="003D27E4" w:rsidP="001D31A7">
      <w:pPr>
        <w:spacing w:after="160" w:line="276" w:lineRule="auto"/>
        <w:ind w:left="0" w:right="0" w:firstLine="0"/>
        <w:rPr>
          <w:u w:val="single"/>
        </w:rPr>
      </w:pPr>
    </w:p>
    <w:p w14:paraId="00CA0BB7" w14:textId="77777777" w:rsidR="003D27E4" w:rsidRDefault="003D27E4" w:rsidP="001D31A7">
      <w:pPr>
        <w:spacing w:after="160" w:line="276" w:lineRule="auto"/>
        <w:ind w:left="0" w:right="0" w:firstLine="0"/>
        <w:rPr>
          <w:u w:val="single"/>
        </w:rPr>
      </w:pPr>
    </w:p>
    <w:p w14:paraId="6A31D969" w14:textId="77777777" w:rsidR="003D27E4" w:rsidRDefault="003D27E4" w:rsidP="001D31A7">
      <w:pPr>
        <w:spacing w:after="160" w:line="276" w:lineRule="auto"/>
        <w:ind w:left="0" w:right="0" w:firstLine="0"/>
        <w:rPr>
          <w:u w:val="single"/>
        </w:rPr>
      </w:pPr>
    </w:p>
    <w:tbl>
      <w:tblPr>
        <w:tblpPr w:leftFromText="141" w:rightFromText="141" w:vertAnchor="text" w:horzAnchor="page" w:tblpX="3361" w:tblpY="2112"/>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3100"/>
        <w:gridCol w:w="3089"/>
      </w:tblGrid>
      <w:tr w:rsidR="003D27E4" w14:paraId="5E2DA565" w14:textId="77777777" w:rsidTr="003D27E4">
        <w:trPr>
          <w:trHeight w:val="385"/>
        </w:trPr>
        <w:tc>
          <w:tcPr>
            <w:tcW w:w="6189" w:type="dxa"/>
            <w:gridSpan w:val="2"/>
          </w:tcPr>
          <w:p w14:paraId="33B5BD58" w14:textId="77777777" w:rsidR="003D27E4" w:rsidRPr="00B66EBB" w:rsidRDefault="003D27E4" w:rsidP="003D27E4">
            <w:pPr>
              <w:spacing w:after="160" w:line="276" w:lineRule="auto"/>
              <w:ind w:left="0" w:right="0" w:firstLine="0"/>
              <w:jc w:val="center"/>
              <w:rPr>
                <w:b/>
                <w:bCs/>
              </w:rPr>
            </w:pPr>
            <w:r w:rsidRPr="00B66EBB">
              <w:rPr>
                <w:b/>
                <w:bCs/>
              </w:rPr>
              <w:t>1.Kat</w:t>
            </w:r>
          </w:p>
        </w:tc>
      </w:tr>
      <w:tr w:rsidR="003D27E4" w14:paraId="27045D5A" w14:textId="77777777" w:rsidTr="003D27E4">
        <w:trPr>
          <w:trHeight w:val="473"/>
        </w:trPr>
        <w:tc>
          <w:tcPr>
            <w:tcW w:w="3100" w:type="dxa"/>
          </w:tcPr>
          <w:p w14:paraId="182EF806" w14:textId="2AA608DB" w:rsidR="003D27E4" w:rsidRDefault="003D27E4" w:rsidP="003D27E4">
            <w:pPr>
              <w:spacing w:after="160" w:line="276" w:lineRule="auto"/>
              <w:ind w:left="0" w:right="0" w:firstLine="0"/>
              <w:jc w:val="center"/>
            </w:pPr>
            <w:r>
              <w:t>14</w:t>
            </w:r>
          </w:p>
        </w:tc>
        <w:tc>
          <w:tcPr>
            <w:tcW w:w="3089" w:type="dxa"/>
          </w:tcPr>
          <w:p w14:paraId="5CEDB9F9" w14:textId="67CD5E72" w:rsidR="003D27E4" w:rsidRDefault="003D27E4" w:rsidP="003D27E4">
            <w:pPr>
              <w:spacing w:after="160" w:line="276" w:lineRule="auto"/>
              <w:ind w:left="0" w:right="0" w:firstLine="0"/>
              <w:jc w:val="center"/>
            </w:pPr>
            <w:r>
              <w:t>Kurucu tasarımcı odası</w:t>
            </w:r>
          </w:p>
        </w:tc>
      </w:tr>
      <w:tr w:rsidR="003D27E4" w14:paraId="499A52E3" w14:textId="77777777" w:rsidTr="003D27E4">
        <w:trPr>
          <w:trHeight w:val="528"/>
        </w:trPr>
        <w:tc>
          <w:tcPr>
            <w:tcW w:w="3100" w:type="dxa"/>
          </w:tcPr>
          <w:p w14:paraId="6D7DFBA4" w14:textId="70B26199" w:rsidR="003D27E4" w:rsidRDefault="003D27E4" w:rsidP="003D27E4">
            <w:pPr>
              <w:spacing w:after="160" w:line="276" w:lineRule="auto"/>
              <w:ind w:left="0" w:right="0" w:firstLine="0"/>
              <w:jc w:val="center"/>
            </w:pPr>
            <w:r>
              <w:t>15</w:t>
            </w:r>
          </w:p>
        </w:tc>
        <w:tc>
          <w:tcPr>
            <w:tcW w:w="3089" w:type="dxa"/>
          </w:tcPr>
          <w:p w14:paraId="152BBA64" w14:textId="0A9C1B54" w:rsidR="003D27E4" w:rsidRDefault="003D27E4" w:rsidP="003D27E4">
            <w:pPr>
              <w:spacing w:after="160" w:line="276" w:lineRule="auto"/>
              <w:ind w:left="0" w:right="0" w:firstLine="0"/>
              <w:jc w:val="center"/>
            </w:pPr>
            <w:r>
              <w:t>Toplantı salonu</w:t>
            </w:r>
          </w:p>
        </w:tc>
      </w:tr>
      <w:tr w:rsidR="003D27E4" w14:paraId="1E5AE2DB" w14:textId="77777777" w:rsidTr="003D27E4">
        <w:trPr>
          <w:trHeight w:val="483"/>
        </w:trPr>
        <w:tc>
          <w:tcPr>
            <w:tcW w:w="3100" w:type="dxa"/>
          </w:tcPr>
          <w:p w14:paraId="406AB006" w14:textId="709246B5" w:rsidR="003D27E4" w:rsidRDefault="003D27E4" w:rsidP="003D27E4">
            <w:pPr>
              <w:spacing w:after="160" w:line="276" w:lineRule="auto"/>
              <w:ind w:left="0" w:right="0" w:firstLine="0"/>
              <w:jc w:val="center"/>
            </w:pPr>
            <w:r>
              <w:t>16</w:t>
            </w:r>
          </w:p>
        </w:tc>
        <w:tc>
          <w:tcPr>
            <w:tcW w:w="3089" w:type="dxa"/>
          </w:tcPr>
          <w:p w14:paraId="57EF9CB0" w14:textId="5B506FAE" w:rsidR="003D27E4" w:rsidRDefault="003D27E4" w:rsidP="003D27E4">
            <w:pPr>
              <w:spacing w:after="160" w:line="276" w:lineRule="auto"/>
              <w:ind w:left="0" w:right="0" w:firstLine="0"/>
              <w:jc w:val="center"/>
            </w:pPr>
            <w:r>
              <w:t>Muhasebe ofisi</w:t>
            </w:r>
          </w:p>
        </w:tc>
      </w:tr>
      <w:tr w:rsidR="003D27E4" w14:paraId="27DBF895" w14:textId="77777777" w:rsidTr="003D27E4">
        <w:trPr>
          <w:trHeight w:val="396"/>
        </w:trPr>
        <w:tc>
          <w:tcPr>
            <w:tcW w:w="3100" w:type="dxa"/>
          </w:tcPr>
          <w:p w14:paraId="1FBDBA03" w14:textId="14B89FBF" w:rsidR="003D27E4" w:rsidRDefault="003D27E4" w:rsidP="003D27E4">
            <w:pPr>
              <w:spacing w:after="160" w:line="276" w:lineRule="auto"/>
              <w:ind w:left="0" w:right="0" w:firstLine="0"/>
              <w:jc w:val="center"/>
            </w:pPr>
            <w:r>
              <w:t>17</w:t>
            </w:r>
          </w:p>
        </w:tc>
        <w:tc>
          <w:tcPr>
            <w:tcW w:w="3089" w:type="dxa"/>
          </w:tcPr>
          <w:p w14:paraId="4C95BF62" w14:textId="784FB127" w:rsidR="003D27E4" w:rsidRDefault="003D27E4" w:rsidP="003D27E4">
            <w:pPr>
              <w:spacing w:after="160" w:line="276" w:lineRule="auto"/>
              <w:ind w:left="0" w:right="0" w:firstLine="0"/>
              <w:jc w:val="center"/>
            </w:pPr>
            <w:r>
              <w:t>Çekim odası</w:t>
            </w:r>
          </w:p>
        </w:tc>
      </w:tr>
      <w:tr w:rsidR="003D27E4" w14:paraId="319EE2A8" w14:textId="77777777" w:rsidTr="003D27E4">
        <w:trPr>
          <w:trHeight w:val="462"/>
        </w:trPr>
        <w:tc>
          <w:tcPr>
            <w:tcW w:w="3100" w:type="dxa"/>
          </w:tcPr>
          <w:p w14:paraId="3CDC27C6" w14:textId="68BB9E17" w:rsidR="003D27E4" w:rsidRDefault="003D27E4" w:rsidP="003D27E4">
            <w:pPr>
              <w:spacing w:after="160" w:line="276" w:lineRule="auto"/>
              <w:ind w:left="0" w:right="0" w:firstLine="0"/>
              <w:jc w:val="center"/>
            </w:pPr>
            <w:r>
              <w:t>18</w:t>
            </w:r>
          </w:p>
        </w:tc>
        <w:tc>
          <w:tcPr>
            <w:tcW w:w="3089" w:type="dxa"/>
          </w:tcPr>
          <w:p w14:paraId="64EEA0E2" w14:textId="6FB11080" w:rsidR="003D27E4" w:rsidRDefault="003D27E4" w:rsidP="003D27E4">
            <w:pPr>
              <w:spacing w:after="160" w:line="276" w:lineRule="auto"/>
              <w:ind w:left="0" w:right="0" w:firstLine="0"/>
              <w:jc w:val="center"/>
            </w:pPr>
            <w:r>
              <w:t>Depo</w:t>
            </w:r>
          </w:p>
        </w:tc>
      </w:tr>
      <w:tr w:rsidR="003D27E4" w14:paraId="063F884E" w14:textId="77777777" w:rsidTr="003D27E4">
        <w:trPr>
          <w:trHeight w:val="374"/>
        </w:trPr>
        <w:tc>
          <w:tcPr>
            <w:tcW w:w="3100" w:type="dxa"/>
          </w:tcPr>
          <w:p w14:paraId="376A17BB" w14:textId="2A27879E" w:rsidR="003D27E4" w:rsidRDefault="003D27E4" w:rsidP="003D27E4">
            <w:pPr>
              <w:spacing w:after="160" w:line="276" w:lineRule="auto"/>
              <w:ind w:left="0" w:right="0"/>
              <w:jc w:val="center"/>
            </w:pPr>
            <w:r>
              <w:t>19</w:t>
            </w:r>
          </w:p>
        </w:tc>
        <w:tc>
          <w:tcPr>
            <w:tcW w:w="3089" w:type="dxa"/>
          </w:tcPr>
          <w:p w14:paraId="7C1D2C75" w14:textId="52AD8D3A" w:rsidR="003D27E4" w:rsidRDefault="003D27E4" w:rsidP="003D27E4">
            <w:pPr>
              <w:spacing w:after="160" w:line="276" w:lineRule="auto"/>
              <w:ind w:left="0" w:right="0" w:firstLine="0"/>
              <w:jc w:val="center"/>
            </w:pPr>
            <w:r>
              <w:t>Kadın, erkek ve engelli tuvaletleri</w:t>
            </w:r>
          </w:p>
        </w:tc>
      </w:tr>
      <w:tr w:rsidR="003D27E4" w14:paraId="7EDCAEC1" w14:textId="77777777" w:rsidTr="003D27E4">
        <w:trPr>
          <w:trHeight w:val="473"/>
        </w:trPr>
        <w:tc>
          <w:tcPr>
            <w:tcW w:w="3100" w:type="dxa"/>
          </w:tcPr>
          <w:p w14:paraId="4E5CDF4B" w14:textId="5A230D19" w:rsidR="003D27E4" w:rsidRDefault="003D27E4" w:rsidP="003D27E4">
            <w:pPr>
              <w:spacing w:after="160" w:line="276" w:lineRule="auto"/>
              <w:ind w:left="0" w:right="0"/>
              <w:jc w:val="center"/>
            </w:pPr>
            <w:r>
              <w:t>20</w:t>
            </w:r>
          </w:p>
        </w:tc>
        <w:tc>
          <w:tcPr>
            <w:tcW w:w="3089" w:type="dxa"/>
          </w:tcPr>
          <w:p w14:paraId="5BEF1A9C" w14:textId="1100BFA2" w:rsidR="003D27E4" w:rsidRDefault="003D27E4" w:rsidP="003D27E4">
            <w:pPr>
              <w:spacing w:after="160" w:line="276" w:lineRule="auto"/>
              <w:ind w:left="0" w:right="0" w:firstLine="0"/>
              <w:jc w:val="center"/>
            </w:pPr>
            <w:r>
              <w:t>Merdiven</w:t>
            </w:r>
          </w:p>
        </w:tc>
      </w:tr>
      <w:tr w:rsidR="003D27E4" w14:paraId="6E2D5850" w14:textId="77777777" w:rsidTr="003D27E4">
        <w:trPr>
          <w:trHeight w:val="429"/>
        </w:trPr>
        <w:tc>
          <w:tcPr>
            <w:tcW w:w="3100" w:type="dxa"/>
          </w:tcPr>
          <w:p w14:paraId="73292B61" w14:textId="318158D8" w:rsidR="003D27E4" w:rsidRDefault="003D27E4" w:rsidP="003D27E4">
            <w:pPr>
              <w:spacing w:after="160" w:line="276" w:lineRule="auto"/>
              <w:ind w:left="0" w:right="0"/>
              <w:jc w:val="center"/>
            </w:pPr>
            <w:r>
              <w:t>21</w:t>
            </w:r>
          </w:p>
        </w:tc>
        <w:tc>
          <w:tcPr>
            <w:tcW w:w="3089" w:type="dxa"/>
          </w:tcPr>
          <w:p w14:paraId="0D721F74" w14:textId="6E15CB70" w:rsidR="003D27E4" w:rsidRDefault="003D27E4" w:rsidP="003D27E4">
            <w:pPr>
              <w:spacing w:after="160" w:line="276" w:lineRule="auto"/>
              <w:ind w:left="0" w:right="0" w:firstLine="0"/>
              <w:jc w:val="center"/>
            </w:pPr>
            <w:r>
              <w:t>Asansör</w:t>
            </w:r>
          </w:p>
        </w:tc>
      </w:tr>
      <w:tr w:rsidR="003D27E4" w14:paraId="4F59E59E" w14:textId="77777777" w:rsidTr="003D27E4">
        <w:trPr>
          <w:trHeight w:val="319"/>
        </w:trPr>
        <w:tc>
          <w:tcPr>
            <w:tcW w:w="3100" w:type="dxa"/>
          </w:tcPr>
          <w:p w14:paraId="5CA1F796" w14:textId="5A9DE535" w:rsidR="003D27E4" w:rsidRDefault="003D27E4" w:rsidP="003D27E4">
            <w:pPr>
              <w:spacing w:after="160" w:line="276" w:lineRule="auto"/>
              <w:ind w:left="0" w:right="0"/>
              <w:jc w:val="center"/>
            </w:pPr>
            <w:r>
              <w:t>22</w:t>
            </w:r>
          </w:p>
        </w:tc>
        <w:tc>
          <w:tcPr>
            <w:tcW w:w="3089" w:type="dxa"/>
          </w:tcPr>
          <w:p w14:paraId="4CA41F84" w14:textId="7BF0701C" w:rsidR="003D27E4" w:rsidRDefault="003D27E4" w:rsidP="003D27E4">
            <w:pPr>
              <w:spacing w:after="160" w:line="276" w:lineRule="auto"/>
              <w:ind w:left="0" w:right="0" w:firstLine="0"/>
              <w:jc w:val="center"/>
            </w:pPr>
            <w:r>
              <w:t>Kahve köşesi</w:t>
            </w:r>
          </w:p>
        </w:tc>
      </w:tr>
      <w:tr w:rsidR="003D27E4" w14:paraId="5945BDCB" w14:textId="77777777" w:rsidTr="003D27E4">
        <w:trPr>
          <w:trHeight w:val="352"/>
        </w:trPr>
        <w:tc>
          <w:tcPr>
            <w:tcW w:w="3100" w:type="dxa"/>
          </w:tcPr>
          <w:p w14:paraId="46CAAFFF" w14:textId="1D7A1B51" w:rsidR="003D27E4" w:rsidRDefault="003D27E4" w:rsidP="003D27E4">
            <w:pPr>
              <w:spacing w:after="160" w:line="276" w:lineRule="auto"/>
              <w:ind w:left="0" w:right="0"/>
              <w:jc w:val="center"/>
            </w:pPr>
            <w:r>
              <w:t>23</w:t>
            </w:r>
          </w:p>
        </w:tc>
        <w:tc>
          <w:tcPr>
            <w:tcW w:w="3089" w:type="dxa"/>
          </w:tcPr>
          <w:p w14:paraId="68CE9C0E" w14:textId="7112CA54" w:rsidR="003D27E4" w:rsidRDefault="003D27E4" w:rsidP="003D27E4">
            <w:pPr>
              <w:spacing w:after="160" w:line="276" w:lineRule="auto"/>
              <w:ind w:left="0" w:right="0" w:firstLine="0"/>
              <w:jc w:val="center"/>
            </w:pPr>
            <w:r>
              <w:t>Profesyonel dikim alanı</w:t>
            </w:r>
          </w:p>
        </w:tc>
      </w:tr>
      <w:tr w:rsidR="003D27E4" w14:paraId="60DA91C4" w14:textId="77777777" w:rsidTr="003D27E4">
        <w:trPr>
          <w:trHeight w:val="341"/>
        </w:trPr>
        <w:tc>
          <w:tcPr>
            <w:tcW w:w="3100" w:type="dxa"/>
          </w:tcPr>
          <w:p w14:paraId="638F067C" w14:textId="425B72B1" w:rsidR="003D27E4" w:rsidRDefault="003D27E4" w:rsidP="003D27E4">
            <w:pPr>
              <w:spacing w:after="160" w:line="276" w:lineRule="auto"/>
              <w:ind w:left="0" w:right="0"/>
              <w:jc w:val="center"/>
            </w:pPr>
            <w:r>
              <w:t>24</w:t>
            </w:r>
          </w:p>
        </w:tc>
        <w:tc>
          <w:tcPr>
            <w:tcW w:w="3089" w:type="dxa"/>
          </w:tcPr>
          <w:p w14:paraId="00F8B8EA" w14:textId="77777777" w:rsidR="003D27E4" w:rsidRDefault="003D27E4" w:rsidP="003D27E4">
            <w:pPr>
              <w:spacing w:after="160" w:line="276" w:lineRule="auto"/>
              <w:ind w:left="0" w:right="0" w:firstLine="0"/>
              <w:jc w:val="center"/>
            </w:pPr>
            <w:r>
              <w:t>Prova alanı</w:t>
            </w:r>
          </w:p>
        </w:tc>
      </w:tr>
    </w:tbl>
    <w:p w14:paraId="14F91031" w14:textId="77777777" w:rsidR="003D27E4" w:rsidRDefault="003D27E4" w:rsidP="003D27E4">
      <w:pPr>
        <w:pStyle w:val="ResimYazs"/>
        <w:jc w:val="center"/>
        <w:rPr>
          <w:i w:val="0"/>
          <w:iCs w:val="0"/>
          <w:color w:val="auto"/>
          <w:sz w:val="24"/>
          <w:szCs w:val="24"/>
        </w:rPr>
      </w:pPr>
    </w:p>
    <w:p w14:paraId="34B51513" w14:textId="77777777" w:rsidR="003D27E4" w:rsidRDefault="003D27E4" w:rsidP="003D27E4">
      <w:pPr>
        <w:pStyle w:val="ResimYazs"/>
        <w:jc w:val="center"/>
        <w:rPr>
          <w:i w:val="0"/>
          <w:iCs w:val="0"/>
          <w:color w:val="auto"/>
          <w:sz w:val="24"/>
          <w:szCs w:val="24"/>
        </w:rPr>
      </w:pPr>
    </w:p>
    <w:p w14:paraId="0325441F" w14:textId="77777777" w:rsidR="003D27E4" w:rsidRDefault="003D27E4" w:rsidP="003D27E4">
      <w:pPr>
        <w:pStyle w:val="ResimYazs"/>
        <w:jc w:val="center"/>
        <w:rPr>
          <w:i w:val="0"/>
          <w:iCs w:val="0"/>
          <w:color w:val="auto"/>
          <w:sz w:val="24"/>
          <w:szCs w:val="24"/>
        </w:rPr>
      </w:pPr>
    </w:p>
    <w:p w14:paraId="78DC182C" w14:textId="2C108072" w:rsidR="003D27E4" w:rsidRPr="003D27E4" w:rsidRDefault="003D27E4" w:rsidP="003D27E4">
      <w:pPr>
        <w:pStyle w:val="ResimYazs"/>
        <w:jc w:val="center"/>
        <w:rPr>
          <w:i w:val="0"/>
          <w:iCs w:val="0"/>
          <w:color w:val="auto"/>
          <w:sz w:val="24"/>
          <w:szCs w:val="24"/>
        </w:rPr>
      </w:pPr>
      <w:bookmarkStart w:id="43" w:name="_Toc197679276"/>
      <w:bookmarkStart w:id="44" w:name="_Toc201204205"/>
      <w:r w:rsidRPr="003D27E4">
        <w:rPr>
          <w:b/>
          <w:bCs/>
          <w:i w:val="0"/>
          <w:iCs w:val="0"/>
          <w:color w:val="auto"/>
          <w:sz w:val="24"/>
          <w:szCs w:val="24"/>
        </w:rPr>
        <w:t xml:space="preserve">Tablo </w:t>
      </w:r>
      <w:r w:rsidRPr="003D27E4">
        <w:rPr>
          <w:b/>
          <w:bCs/>
          <w:i w:val="0"/>
          <w:iCs w:val="0"/>
          <w:color w:val="auto"/>
          <w:sz w:val="24"/>
          <w:szCs w:val="24"/>
        </w:rPr>
        <w:fldChar w:fldCharType="begin"/>
      </w:r>
      <w:r w:rsidRPr="003D27E4">
        <w:rPr>
          <w:b/>
          <w:bCs/>
          <w:i w:val="0"/>
          <w:iCs w:val="0"/>
          <w:color w:val="auto"/>
          <w:sz w:val="24"/>
          <w:szCs w:val="24"/>
        </w:rPr>
        <w:instrText xml:space="preserve"> SEQ Tablo \* ARABIC </w:instrText>
      </w:r>
      <w:r w:rsidRPr="003D27E4">
        <w:rPr>
          <w:b/>
          <w:bCs/>
          <w:i w:val="0"/>
          <w:iCs w:val="0"/>
          <w:color w:val="auto"/>
          <w:sz w:val="24"/>
          <w:szCs w:val="24"/>
        </w:rPr>
        <w:fldChar w:fldCharType="separate"/>
      </w:r>
      <w:r w:rsidR="00A23E9E">
        <w:rPr>
          <w:b/>
          <w:bCs/>
          <w:i w:val="0"/>
          <w:iCs w:val="0"/>
          <w:noProof/>
          <w:color w:val="auto"/>
          <w:sz w:val="24"/>
          <w:szCs w:val="24"/>
        </w:rPr>
        <w:t>2</w:t>
      </w:r>
      <w:r w:rsidRPr="003D27E4">
        <w:rPr>
          <w:b/>
          <w:bCs/>
          <w:i w:val="0"/>
          <w:iCs w:val="0"/>
          <w:color w:val="auto"/>
          <w:sz w:val="24"/>
          <w:szCs w:val="24"/>
        </w:rPr>
        <w:fldChar w:fldCharType="end"/>
      </w:r>
      <w:r w:rsidRPr="003D27E4">
        <w:rPr>
          <w:b/>
          <w:bCs/>
          <w:i w:val="0"/>
          <w:iCs w:val="0"/>
          <w:color w:val="auto"/>
          <w:sz w:val="24"/>
          <w:szCs w:val="24"/>
        </w:rPr>
        <w:t>.</w:t>
      </w:r>
      <w:r w:rsidRPr="003D27E4">
        <w:rPr>
          <w:i w:val="0"/>
          <w:iCs w:val="0"/>
          <w:color w:val="auto"/>
          <w:sz w:val="24"/>
          <w:szCs w:val="24"/>
        </w:rPr>
        <w:t xml:space="preserve"> 2. Kat mekânsal dağılımı</w:t>
      </w:r>
      <w:bookmarkEnd w:id="43"/>
      <w:bookmarkEnd w:id="44"/>
    </w:p>
    <w:p w14:paraId="0CEBD9DA" w14:textId="77777777" w:rsidR="003D27E4" w:rsidRDefault="003D27E4" w:rsidP="001D31A7">
      <w:pPr>
        <w:spacing w:after="160" w:line="276" w:lineRule="auto"/>
        <w:ind w:left="0" w:right="0" w:firstLine="0"/>
        <w:rPr>
          <w:u w:val="single"/>
        </w:rPr>
      </w:pPr>
    </w:p>
    <w:p w14:paraId="63E968C8" w14:textId="77777777" w:rsidR="003D27E4" w:rsidRDefault="003D27E4" w:rsidP="001D31A7">
      <w:pPr>
        <w:spacing w:after="160" w:line="276" w:lineRule="auto"/>
        <w:ind w:left="0" w:right="0" w:firstLine="0"/>
        <w:rPr>
          <w:u w:val="single"/>
        </w:rPr>
      </w:pPr>
    </w:p>
    <w:p w14:paraId="3337D10A" w14:textId="77777777" w:rsidR="003D27E4" w:rsidRDefault="003D27E4" w:rsidP="001D31A7">
      <w:pPr>
        <w:spacing w:after="160" w:line="276" w:lineRule="auto"/>
        <w:ind w:left="0" w:right="0" w:firstLine="0"/>
        <w:rPr>
          <w:u w:val="single"/>
        </w:rPr>
      </w:pPr>
    </w:p>
    <w:p w14:paraId="6A3E520D" w14:textId="77777777" w:rsidR="003D27E4" w:rsidRDefault="003D27E4" w:rsidP="001D31A7">
      <w:pPr>
        <w:spacing w:after="160" w:line="276" w:lineRule="auto"/>
        <w:ind w:left="0" w:right="0" w:firstLine="0"/>
        <w:rPr>
          <w:u w:val="single"/>
        </w:rPr>
      </w:pPr>
    </w:p>
    <w:p w14:paraId="40E63A15" w14:textId="77777777" w:rsidR="003D27E4" w:rsidRDefault="003D27E4" w:rsidP="001D31A7">
      <w:pPr>
        <w:spacing w:after="160" w:line="276" w:lineRule="auto"/>
        <w:ind w:left="0" w:right="0" w:firstLine="0"/>
        <w:rPr>
          <w:u w:val="single"/>
        </w:rPr>
      </w:pPr>
    </w:p>
    <w:p w14:paraId="0471EDDB" w14:textId="77777777" w:rsidR="003D27E4" w:rsidRDefault="003D27E4" w:rsidP="001D31A7">
      <w:pPr>
        <w:spacing w:after="160" w:line="276" w:lineRule="auto"/>
        <w:ind w:left="0" w:right="0" w:firstLine="0"/>
        <w:rPr>
          <w:u w:val="single"/>
        </w:rPr>
      </w:pPr>
    </w:p>
    <w:p w14:paraId="26E46669" w14:textId="77777777" w:rsidR="003D27E4" w:rsidRDefault="003D27E4" w:rsidP="001D31A7">
      <w:pPr>
        <w:spacing w:after="160" w:line="276" w:lineRule="auto"/>
        <w:ind w:left="0" w:right="0" w:firstLine="0"/>
        <w:rPr>
          <w:u w:val="single"/>
        </w:rPr>
      </w:pPr>
    </w:p>
    <w:p w14:paraId="744C581D" w14:textId="77777777" w:rsidR="003D27E4" w:rsidRDefault="003D27E4" w:rsidP="001D31A7">
      <w:pPr>
        <w:spacing w:after="160" w:line="276" w:lineRule="auto"/>
        <w:ind w:left="0" w:right="0" w:firstLine="0"/>
        <w:rPr>
          <w:u w:val="single"/>
        </w:rPr>
      </w:pPr>
    </w:p>
    <w:p w14:paraId="57B17CF1" w14:textId="77777777" w:rsidR="003D27E4" w:rsidRDefault="003D27E4" w:rsidP="001D31A7">
      <w:pPr>
        <w:spacing w:after="160" w:line="276" w:lineRule="auto"/>
        <w:ind w:left="0" w:right="0" w:firstLine="0"/>
        <w:rPr>
          <w:u w:val="single"/>
        </w:rPr>
      </w:pPr>
    </w:p>
    <w:p w14:paraId="28F433CD" w14:textId="77777777" w:rsidR="003D27E4" w:rsidRDefault="003D27E4" w:rsidP="001D31A7">
      <w:pPr>
        <w:spacing w:after="160" w:line="276" w:lineRule="auto"/>
        <w:ind w:left="0" w:right="0" w:firstLine="0"/>
        <w:rPr>
          <w:u w:val="single"/>
        </w:rPr>
      </w:pPr>
    </w:p>
    <w:p w14:paraId="6E441785" w14:textId="77777777" w:rsidR="003D27E4" w:rsidRDefault="003D27E4" w:rsidP="001D31A7">
      <w:pPr>
        <w:spacing w:after="160" w:line="276" w:lineRule="auto"/>
        <w:ind w:left="0" w:right="0" w:firstLine="0"/>
        <w:rPr>
          <w:u w:val="single"/>
        </w:rPr>
      </w:pPr>
    </w:p>
    <w:p w14:paraId="578C4B23" w14:textId="77777777" w:rsidR="003D27E4" w:rsidRDefault="003D27E4" w:rsidP="001D31A7">
      <w:pPr>
        <w:spacing w:after="160" w:line="276" w:lineRule="auto"/>
        <w:ind w:left="0" w:right="0" w:firstLine="0"/>
        <w:rPr>
          <w:u w:val="single"/>
        </w:rPr>
      </w:pPr>
    </w:p>
    <w:p w14:paraId="69B02761" w14:textId="77777777" w:rsidR="003D27E4" w:rsidRDefault="003D27E4" w:rsidP="001D31A7">
      <w:pPr>
        <w:spacing w:after="160" w:line="276" w:lineRule="auto"/>
        <w:ind w:left="0" w:right="0" w:firstLine="0"/>
        <w:rPr>
          <w:u w:val="single"/>
        </w:rPr>
      </w:pPr>
    </w:p>
    <w:p w14:paraId="29E797BC" w14:textId="77777777" w:rsidR="003D27E4" w:rsidRDefault="003D27E4" w:rsidP="001D31A7">
      <w:pPr>
        <w:spacing w:after="160" w:line="276" w:lineRule="auto"/>
        <w:ind w:left="0" w:right="0" w:firstLine="0"/>
        <w:rPr>
          <w:u w:val="single"/>
        </w:rPr>
      </w:pPr>
    </w:p>
    <w:p w14:paraId="14AD7F5F" w14:textId="77777777" w:rsidR="0013350C" w:rsidRDefault="003D27E4" w:rsidP="00287297">
      <w:pPr>
        <w:pStyle w:val="Balk1"/>
        <w:spacing w:line="360" w:lineRule="auto"/>
        <w:jc w:val="both"/>
      </w:pPr>
      <w:r>
        <w:br w:type="page"/>
      </w:r>
      <w:bookmarkStart w:id="45" w:name="_Toc201204656"/>
      <w:r w:rsidR="00632B3A">
        <w:lastRenderedPageBreak/>
        <w:t>4.YÖNTEM, TASARIM VE UYGULAMALAR</w:t>
      </w:r>
      <w:bookmarkEnd w:id="45"/>
    </w:p>
    <w:p w14:paraId="125A4393" w14:textId="77777777" w:rsidR="0013350C" w:rsidRDefault="0013350C" w:rsidP="00287297">
      <w:pPr>
        <w:pStyle w:val="Balk2"/>
        <w:spacing w:line="360" w:lineRule="auto"/>
        <w:ind w:left="0" w:firstLine="0"/>
      </w:pPr>
      <w:bookmarkStart w:id="46" w:name="_Toc201204657"/>
      <w:r>
        <w:t>4.1.Konseptin Tasarıma Yansımaları</w:t>
      </w:r>
      <w:bookmarkEnd w:id="46"/>
    </w:p>
    <w:p w14:paraId="313E9917" w14:textId="3AB92C40" w:rsidR="00E92794" w:rsidRDefault="00E92794" w:rsidP="00287297">
      <w:pPr>
        <w:spacing w:line="360" w:lineRule="auto"/>
        <w:ind w:left="0" w:firstLine="0"/>
      </w:pPr>
      <w:r w:rsidRPr="00E92794">
        <w:t>“Harman” konsepti, farklı kültürlerin estetik anlayışlarının iç içe geçtiği, zıt gibi görünen öğelerin uyumla bir arada var olabildiği bir sentez yaklaşımıdır. Bu projede “harman”, Türk mimarisinin sıcak, geleneksel ve zanaat odaklı detayları ile İtalyan mimarisinin rafine, klasik ve zarif karakterini bir araya getirerek çağdaş bir yorum sunar. Osmanlı’nın süsleme sanatları, kemerli geçişleri ve doğal malzeme kullanımı; İtalyan Barok mimarisinin görkemli oranları, simetri anlayışı ve estetik disipliniyle buluşur. Böylece mekânda geçmiş ve bugün, doğu ve batı, el işçiliği ve tasarım zekâsı arasında şiirsel bir denge kurulur. Bu konsept, kültürel çeşitliliği kutlarken aynı zamanda mekânsal belleği yeni bir dilde yeniden inşa eder.</w:t>
      </w:r>
    </w:p>
    <w:p w14:paraId="6D9E23C1" w14:textId="77777777" w:rsidR="00E92794" w:rsidRDefault="00E92794" w:rsidP="00287297">
      <w:pPr>
        <w:spacing w:line="360" w:lineRule="auto"/>
        <w:ind w:left="0" w:firstLine="0"/>
      </w:pPr>
      <w:r>
        <w:t>Mekânda</w:t>
      </w:r>
      <w:r w:rsidR="0013350C">
        <w:t xml:space="preserve"> kullanılan </w:t>
      </w:r>
      <w:r w:rsidR="00C221E0">
        <w:t xml:space="preserve">ahşap ve mermerin birlikteliğinden elde edilen </w:t>
      </w:r>
      <w:r w:rsidR="0013350C">
        <w:t xml:space="preserve">zemin tasarımı, </w:t>
      </w:r>
      <w:r w:rsidR="00C221E0">
        <w:t xml:space="preserve">zemin üzerine kullanılan yer yer Türk halıları, bununla beraber kullanılan duvar detayları, kolon kaplamaları ve tavanda bulunan yine ahşap detaylar ile birlikte sarkıtılan ağır ve büyük avizeler hem İtalyan mimarisi hem de Osmanlı-Türk mimarisinin harmanını bizlere yansıtır. Hareketli mobilyalara bakıldığında ise genellikle minimal ve maksimal mobilyaların birlikteliği </w:t>
      </w:r>
      <w:r>
        <w:t>konsepti destekleyen unsurlardandır.</w:t>
      </w:r>
    </w:p>
    <w:p w14:paraId="6E147CCE" w14:textId="70D2B6B2" w:rsidR="00E92794" w:rsidRDefault="00E92794" w:rsidP="00287297">
      <w:pPr>
        <w:spacing w:line="360" w:lineRule="auto"/>
        <w:ind w:left="0" w:firstLine="0"/>
      </w:pPr>
      <w:r>
        <w:t>Bahsedilen konsepte benzer bir gö</w:t>
      </w:r>
      <w:r w:rsidR="00892C8B">
        <w:t>r</w:t>
      </w:r>
      <w:r>
        <w:t xml:space="preserve">sel aşağıdaki Şekil </w:t>
      </w:r>
      <w:r w:rsidR="00892C8B">
        <w:t>19.’da verilmiştir.</w:t>
      </w:r>
    </w:p>
    <w:p w14:paraId="2BED24FF" w14:textId="267B4633" w:rsidR="00E92794" w:rsidRDefault="00E92794" w:rsidP="00287297">
      <w:pPr>
        <w:spacing w:line="360" w:lineRule="auto"/>
        <w:ind w:left="0" w:firstLine="0"/>
        <w:jc w:val="center"/>
      </w:pPr>
      <w:r w:rsidRPr="00E92794">
        <w:rPr>
          <w:noProof/>
        </w:rPr>
        <w:drawing>
          <wp:inline distT="0" distB="0" distL="0" distR="0" wp14:anchorId="3746A322" wp14:editId="5DB7DA9C">
            <wp:extent cx="4159885" cy="2554513"/>
            <wp:effectExtent l="0" t="0" r="0" b="0"/>
            <wp:docPr id="192027952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69840" cy="2560626"/>
                    </a:xfrm>
                    <a:prstGeom prst="rect">
                      <a:avLst/>
                    </a:prstGeom>
                    <a:noFill/>
                    <a:ln>
                      <a:noFill/>
                    </a:ln>
                  </pic:spPr>
                </pic:pic>
              </a:graphicData>
            </a:graphic>
          </wp:inline>
        </w:drawing>
      </w:r>
    </w:p>
    <w:p w14:paraId="4EB9DF49" w14:textId="5FA54E97" w:rsidR="00E92794" w:rsidRDefault="00E92794" w:rsidP="00287297">
      <w:pPr>
        <w:pStyle w:val="ResimYazs"/>
        <w:spacing w:line="360" w:lineRule="auto"/>
        <w:ind w:left="0" w:firstLine="0"/>
        <w:jc w:val="center"/>
        <w:rPr>
          <w:i w:val="0"/>
          <w:iCs w:val="0"/>
          <w:color w:val="auto"/>
          <w:sz w:val="24"/>
          <w:szCs w:val="24"/>
        </w:rPr>
      </w:pPr>
      <w:bookmarkStart w:id="47" w:name="_Toc201204236"/>
      <w:r w:rsidRPr="00E92794">
        <w:rPr>
          <w:b/>
          <w:bCs/>
          <w:i w:val="0"/>
          <w:iCs w:val="0"/>
          <w:color w:val="auto"/>
          <w:sz w:val="24"/>
          <w:szCs w:val="24"/>
        </w:rPr>
        <w:t xml:space="preserve">Şekil </w:t>
      </w:r>
      <w:r w:rsidRPr="00E92794">
        <w:rPr>
          <w:b/>
          <w:bCs/>
          <w:i w:val="0"/>
          <w:iCs w:val="0"/>
          <w:color w:val="auto"/>
          <w:sz w:val="24"/>
          <w:szCs w:val="24"/>
        </w:rPr>
        <w:fldChar w:fldCharType="begin"/>
      </w:r>
      <w:r w:rsidRPr="00E92794">
        <w:rPr>
          <w:b/>
          <w:bCs/>
          <w:i w:val="0"/>
          <w:iCs w:val="0"/>
          <w:color w:val="auto"/>
          <w:sz w:val="24"/>
          <w:szCs w:val="24"/>
        </w:rPr>
        <w:instrText xml:space="preserve"> SEQ Şekil \* ARABIC </w:instrText>
      </w:r>
      <w:r w:rsidRPr="00E92794">
        <w:rPr>
          <w:b/>
          <w:bCs/>
          <w:i w:val="0"/>
          <w:iCs w:val="0"/>
          <w:color w:val="auto"/>
          <w:sz w:val="24"/>
          <w:szCs w:val="24"/>
        </w:rPr>
        <w:fldChar w:fldCharType="separate"/>
      </w:r>
      <w:r w:rsidR="00A23E9E">
        <w:rPr>
          <w:b/>
          <w:bCs/>
          <w:i w:val="0"/>
          <w:iCs w:val="0"/>
          <w:noProof/>
          <w:color w:val="auto"/>
          <w:sz w:val="24"/>
          <w:szCs w:val="24"/>
        </w:rPr>
        <w:t>19</w:t>
      </w:r>
      <w:r w:rsidRPr="00E92794">
        <w:rPr>
          <w:b/>
          <w:bCs/>
          <w:i w:val="0"/>
          <w:iCs w:val="0"/>
          <w:color w:val="auto"/>
          <w:sz w:val="24"/>
          <w:szCs w:val="24"/>
        </w:rPr>
        <w:fldChar w:fldCharType="end"/>
      </w:r>
      <w:r w:rsidRPr="00E92794">
        <w:rPr>
          <w:b/>
          <w:bCs/>
          <w:i w:val="0"/>
          <w:iCs w:val="0"/>
          <w:color w:val="auto"/>
          <w:sz w:val="24"/>
          <w:szCs w:val="24"/>
        </w:rPr>
        <w:t>.</w:t>
      </w:r>
      <w:r w:rsidRPr="00E92794">
        <w:rPr>
          <w:i w:val="0"/>
          <w:iCs w:val="0"/>
          <w:color w:val="auto"/>
          <w:sz w:val="24"/>
          <w:szCs w:val="24"/>
        </w:rPr>
        <w:t xml:space="preserve"> Pera </w:t>
      </w:r>
      <w:proofErr w:type="spellStart"/>
      <w:r w:rsidRPr="00E92794">
        <w:rPr>
          <w:i w:val="0"/>
          <w:iCs w:val="0"/>
          <w:color w:val="auto"/>
          <w:sz w:val="24"/>
          <w:szCs w:val="24"/>
        </w:rPr>
        <w:t>Palace</w:t>
      </w:r>
      <w:proofErr w:type="spellEnd"/>
      <w:r w:rsidRPr="00E92794">
        <w:rPr>
          <w:i w:val="0"/>
          <w:iCs w:val="0"/>
          <w:color w:val="auto"/>
          <w:sz w:val="24"/>
          <w:szCs w:val="24"/>
        </w:rPr>
        <w:t xml:space="preserve"> Kubbeli Salon</w:t>
      </w:r>
      <w:r w:rsidR="00892C8B">
        <w:rPr>
          <w:i w:val="0"/>
          <w:iCs w:val="0"/>
          <w:color w:val="auto"/>
          <w:sz w:val="24"/>
          <w:szCs w:val="24"/>
        </w:rPr>
        <w:t xml:space="preserve"> (URL-8)</w:t>
      </w:r>
      <w:bookmarkEnd w:id="47"/>
    </w:p>
    <w:p w14:paraId="418943FD" w14:textId="77777777" w:rsidR="00892C8B" w:rsidRPr="00E92794" w:rsidRDefault="00892C8B" w:rsidP="00287297">
      <w:pPr>
        <w:spacing w:line="360" w:lineRule="auto"/>
      </w:pPr>
    </w:p>
    <w:p w14:paraId="765010FF" w14:textId="71AB4763" w:rsidR="00632B3A" w:rsidRDefault="00892C8B" w:rsidP="00287297">
      <w:pPr>
        <w:pStyle w:val="Balk2"/>
        <w:spacing w:line="360" w:lineRule="auto"/>
        <w:ind w:left="0" w:firstLine="0"/>
      </w:pPr>
      <w:bookmarkStart w:id="48" w:name="_Toc201204658"/>
      <w:r>
        <w:lastRenderedPageBreak/>
        <w:t>4.2.Tasarım ve Mimari Özellikler</w:t>
      </w:r>
      <w:bookmarkEnd w:id="48"/>
    </w:p>
    <w:p w14:paraId="41E3F320" w14:textId="20194F38" w:rsidR="00892C8B" w:rsidRDefault="00892C8B" w:rsidP="00287297">
      <w:pPr>
        <w:spacing w:line="360" w:lineRule="auto"/>
        <w:ind w:left="0" w:firstLine="0"/>
      </w:pPr>
      <w:r>
        <w:t>“Harman” olarak belirlenen konseptte</w:t>
      </w:r>
      <w:r w:rsidRPr="0013350C">
        <w:t>,</w:t>
      </w:r>
      <w:r>
        <w:t xml:space="preserve"> </w:t>
      </w:r>
      <w:r w:rsidRPr="0013350C">
        <w:t>İtalyan mimarisi</w:t>
      </w:r>
      <w:r>
        <w:t>nin</w:t>
      </w:r>
      <w:r w:rsidRPr="0013350C">
        <w:t xml:space="preserve"> özellikle Barok dönem</w:t>
      </w:r>
      <w:r>
        <w:t>inde</w:t>
      </w:r>
      <w:r w:rsidRPr="0013350C">
        <w:t xml:space="preserve"> estetik anlayışıyla</w:t>
      </w:r>
      <w:r>
        <w:t xml:space="preserve"> harmanlanması</w:t>
      </w:r>
      <w:r w:rsidRPr="0013350C">
        <w:t xml:space="preserve"> dikkat çekerken, 19. yüzyıl Osmanlı mimarisi ise zarif süslemeleri ve ahşap işçiliğiyle öne çıkar. Bu </w:t>
      </w:r>
      <w:r>
        <w:t>iki</w:t>
      </w:r>
      <w:r w:rsidRPr="0013350C">
        <w:t xml:space="preserve"> unsuru</w:t>
      </w:r>
      <w:r>
        <w:t xml:space="preserve"> eklektik tasarım dili ile</w:t>
      </w:r>
      <w:r w:rsidRPr="0013350C">
        <w:t xml:space="preserve"> bir araya getirerek, mekânda hem tarihî hem de kültürel bir sentez oluşturulması hedeflenmektedir. </w:t>
      </w:r>
    </w:p>
    <w:p w14:paraId="69C1D151" w14:textId="6388D7B0" w:rsidR="00892C8B" w:rsidRDefault="008758D1" w:rsidP="00287297">
      <w:pPr>
        <w:spacing w:line="360" w:lineRule="auto"/>
        <w:ind w:left="0" w:firstLine="0"/>
      </w:pPr>
      <w:r>
        <w:t>“</w:t>
      </w:r>
      <w:r w:rsidR="00892C8B">
        <w:t>Eklektizm</w:t>
      </w:r>
      <w:r>
        <w:t>”</w:t>
      </w:r>
      <w:r w:rsidR="00892C8B">
        <w:t xml:space="preserve">: </w:t>
      </w:r>
      <w:r w:rsidR="00892C8B" w:rsidRPr="00892C8B">
        <w:t xml:space="preserve">farklı </w:t>
      </w:r>
      <w:r w:rsidR="00892C8B">
        <w:t>görüş veya</w:t>
      </w:r>
      <w:r w:rsidR="00892C8B" w:rsidRPr="00892C8B">
        <w:t xml:space="preserve"> stilleri bir araya getire</w:t>
      </w:r>
      <w:r w:rsidR="00892C8B">
        <w:t>n,</w:t>
      </w:r>
      <w:r w:rsidR="00892C8B" w:rsidRPr="00892C8B">
        <w:t xml:space="preserve"> yeni bir bütün oluştura</w:t>
      </w:r>
      <w:r w:rsidR="00892C8B">
        <w:t>n</w:t>
      </w:r>
      <w:r w:rsidR="00892C8B" w:rsidRPr="00892C8B">
        <w:t xml:space="preserve"> </w:t>
      </w:r>
      <w:r w:rsidR="00892C8B">
        <w:t>bir anlayışı ifade eden bir terimdir</w:t>
      </w:r>
      <w:r w:rsidR="00892C8B" w:rsidRPr="00892C8B">
        <w:t>. Eklektik </w:t>
      </w:r>
      <w:r w:rsidR="00892C8B">
        <w:t xml:space="preserve">tasarım </w:t>
      </w:r>
      <w:r w:rsidR="00892C8B" w:rsidRPr="00892C8B">
        <w:t>yaklaşım</w:t>
      </w:r>
      <w:r w:rsidR="00892C8B">
        <w:t>ı</w:t>
      </w:r>
      <w:r w:rsidR="00892C8B" w:rsidRPr="00892C8B">
        <w:t>,</w:t>
      </w:r>
      <w:r w:rsidR="00892C8B">
        <w:t xml:space="preserve"> sabit</w:t>
      </w:r>
      <w:r w:rsidR="00892C8B" w:rsidRPr="00892C8B">
        <w:t xml:space="preserve"> bir akımın katı kurallarına bağlı kalma</w:t>
      </w:r>
      <w:r w:rsidR="00892C8B">
        <w:t>yan</w:t>
      </w:r>
      <w:r w:rsidR="00892C8B" w:rsidRPr="00892C8B">
        <w:t xml:space="preserve">, farklı öğelerden </w:t>
      </w:r>
      <w:r w:rsidR="00892C8B">
        <w:t xml:space="preserve">farkı </w:t>
      </w:r>
      <w:r>
        <w:t>görüşlerden ve akımlardan çeşitli</w:t>
      </w:r>
      <w:r w:rsidR="00892C8B" w:rsidRPr="00892C8B">
        <w:t xml:space="preserve"> şekilde faydalanmayı savunur. Bu sayede birbirinden </w:t>
      </w:r>
      <w:r>
        <w:t xml:space="preserve">çok </w:t>
      </w:r>
      <w:r w:rsidR="00892C8B" w:rsidRPr="00892C8B">
        <w:t>farklı öğeler</w:t>
      </w:r>
      <w:r>
        <w:t>in en uygun olanların bir araya gelmesiyle</w:t>
      </w:r>
      <w:r w:rsidR="00892C8B" w:rsidRPr="00892C8B">
        <w:t xml:space="preserve"> özgün bir </w:t>
      </w:r>
      <w:r>
        <w:t>tasarım</w:t>
      </w:r>
      <w:r w:rsidR="00892C8B" w:rsidRPr="00892C8B">
        <w:t xml:space="preserve"> ortaya konur.</w:t>
      </w:r>
      <w:r w:rsidR="005B5126">
        <w:t xml:space="preserve"> </w:t>
      </w:r>
    </w:p>
    <w:p w14:paraId="5C72C786" w14:textId="2F97B49F" w:rsidR="00DA3B77" w:rsidRDefault="007432CE" w:rsidP="00287297">
      <w:pPr>
        <w:spacing w:line="360" w:lineRule="auto"/>
        <w:ind w:left="0" w:firstLine="0"/>
      </w:pPr>
      <w:r>
        <w:t>Mekânda</w:t>
      </w:r>
      <w:r w:rsidR="00DA3B77">
        <w:t xml:space="preserve"> sınır ayrımlarını yapan zemin ve döşeme tasarımları olmaktadır. Yalnızca bir dikim atölyesi olmayan aynı zamanda özel satışlar ve defileler düzenlenen bu </w:t>
      </w:r>
      <w:r>
        <w:t xml:space="preserve">mekânda harman konseptinden yola çıkarak birbiri ile iç içe ama aynı zamanda birbirinden ayrı bir bütünlük sağlamak hedeflenmiştir. </w:t>
      </w:r>
    </w:p>
    <w:p w14:paraId="12253E21" w14:textId="77777777" w:rsidR="007432CE" w:rsidRDefault="007432CE" w:rsidP="00287297">
      <w:pPr>
        <w:spacing w:line="360" w:lineRule="auto"/>
        <w:ind w:left="0" w:firstLine="0"/>
      </w:pPr>
    </w:p>
    <w:p w14:paraId="20E73474" w14:textId="0215C424" w:rsidR="008758D1" w:rsidRDefault="008758D1" w:rsidP="00287297">
      <w:pPr>
        <w:pStyle w:val="Balk3"/>
        <w:spacing w:line="360" w:lineRule="auto"/>
        <w:jc w:val="both"/>
        <w:rPr>
          <w:b/>
          <w:bCs/>
          <w:u w:val="none"/>
        </w:rPr>
      </w:pPr>
      <w:bookmarkStart w:id="49" w:name="_Toc201204659"/>
      <w:r w:rsidRPr="008758D1">
        <w:rPr>
          <w:b/>
          <w:bCs/>
          <w:u w:val="none"/>
        </w:rPr>
        <w:t>4.2.1. Kat Planları</w:t>
      </w:r>
      <w:bookmarkEnd w:id="49"/>
    </w:p>
    <w:p w14:paraId="21B81E68" w14:textId="7F9F9E72" w:rsidR="007432CE" w:rsidRPr="005B5126" w:rsidRDefault="005B5126" w:rsidP="00A75288">
      <w:pPr>
        <w:spacing w:line="360" w:lineRule="auto"/>
        <w:ind w:left="0" w:firstLine="0"/>
      </w:pPr>
      <w:r>
        <w:t>Kat planlarına bakıldığı zaman göze çarpması gereken en önemli unsur izdüşüm şekilde verilen kemer tasarımları</w:t>
      </w:r>
      <w:r w:rsidR="00DA3B77">
        <w:t xml:space="preserve"> ve sınırları bulunmayan mekânsal ayrımlar</w:t>
      </w:r>
      <w:r>
        <w:t xml:space="preserve">dır. </w:t>
      </w:r>
      <w:r w:rsidR="007432CE">
        <w:t xml:space="preserve">Her </w:t>
      </w:r>
      <w:r w:rsidR="00881372">
        <w:t>mekân</w:t>
      </w:r>
      <w:r w:rsidR="007432CE">
        <w:t xml:space="preserve"> aslında birbirinden ayrı iken aynı zamanda harmanlanmış biçimde iç içedir. Şekil 20. ve Şekil 21.’de 1. kat ve 2. kat plan görselleri bulunmaktadır.</w:t>
      </w:r>
    </w:p>
    <w:p w14:paraId="4ECE9DA7" w14:textId="6918F66F" w:rsidR="00892C8B" w:rsidRDefault="00A75288" w:rsidP="005B5126">
      <w:pPr>
        <w:ind w:left="0" w:firstLine="0"/>
        <w:jc w:val="center"/>
      </w:pPr>
      <w:r>
        <w:rPr>
          <w:noProof/>
        </w:rPr>
        <w:drawing>
          <wp:inline distT="0" distB="0" distL="0" distR="0" wp14:anchorId="1CCB32F5" wp14:editId="650D3278">
            <wp:extent cx="3512468" cy="2257307"/>
            <wp:effectExtent l="0" t="0" r="0" b="0"/>
            <wp:docPr id="74203519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33563" cy="2270864"/>
                    </a:xfrm>
                    <a:prstGeom prst="rect">
                      <a:avLst/>
                    </a:prstGeom>
                    <a:noFill/>
                    <a:ln>
                      <a:noFill/>
                    </a:ln>
                  </pic:spPr>
                </pic:pic>
              </a:graphicData>
            </a:graphic>
          </wp:inline>
        </w:drawing>
      </w:r>
    </w:p>
    <w:p w14:paraId="41154EEB" w14:textId="3CA1D01E" w:rsidR="007432CE" w:rsidRDefault="007432CE" w:rsidP="007432CE">
      <w:pPr>
        <w:pStyle w:val="ResimYazs"/>
        <w:jc w:val="center"/>
        <w:rPr>
          <w:i w:val="0"/>
          <w:iCs w:val="0"/>
          <w:color w:val="auto"/>
          <w:sz w:val="24"/>
          <w:szCs w:val="24"/>
        </w:rPr>
      </w:pPr>
      <w:bookmarkStart w:id="50" w:name="_Toc201204237"/>
      <w:r w:rsidRPr="007432CE">
        <w:rPr>
          <w:b/>
          <w:bCs/>
          <w:i w:val="0"/>
          <w:iCs w:val="0"/>
          <w:color w:val="auto"/>
          <w:sz w:val="24"/>
          <w:szCs w:val="24"/>
        </w:rPr>
        <w:t xml:space="preserve">Şekil </w:t>
      </w:r>
      <w:r w:rsidRPr="007432CE">
        <w:rPr>
          <w:b/>
          <w:bCs/>
          <w:i w:val="0"/>
          <w:iCs w:val="0"/>
          <w:color w:val="auto"/>
          <w:sz w:val="24"/>
          <w:szCs w:val="24"/>
        </w:rPr>
        <w:fldChar w:fldCharType="begin"/>
      </w:r>
      <w:r w:rsidRPr="007432CE">
        <w:rPr>
          <w:b/>
          <w:bCs/>
          <w:i w:val="0"/>
          <w:iCs w:val="0"/>
          <w:color w:val="auto"/>
          <w:sz w:val="24"/>
          <w:szCs w:val="24"/>
        </w:rPr>
        <w:instrText xml:space="preserve"> SEQ Şekil \* ARABIC </w:instrText>
      </w:r>
      <w:r w:rsidRPr="007432CE">
        <w:rPr>
          <w:b/>
          <w:bCs/>
          <w:i w:val="0"/>
          <w:iCs w:val="0"/>
          <w:color w:val="auto"/>
          <w:sz w:val="24"/>
          <w:szCs w:val="24"/>
        </w:rPr>
        <w:fldChar w:fldCharType="separate"/>
      </w:r>
      <w:r w:rsidR="00A23E9E">
        <w:rPr>
          <w:b/>
          <w:bCs/>
          <w:i w:val="0"/>
          <w:iCs w:val="0"/>
          <w:noProof/>
          <w:color w:val="auto"/>
          <w:sz w:val="24"/>
          <w:szCs w:val="24"/>
        </w:rPr>
        <w:t>20</w:t>
      </w:r>
      <w:r w:rsidRPr="007432CE">
        <w:rPr>
          <w:b/>
          <w:bCs/>
          <w:i w:val="0"/>
          <w:iCs w:val="0"/>
          <w:color w:val="auto"/>
          <w:sz w:val="24"/>
          <w:szCs w:val="24"/>
        </w:rPr>
        <w:fldChar w:fldCharType="end"/>
      </w:r>
      <w:r w:rsidRPr="007432CE">
        <w:rPr>
          <w:b/>
          <w:bCs/>
          <w:i w:val="0"/>
          <w:iCs w:val="0"/>
          <w:color w:val="auto"/>
          <w:sz w:val="24"/>
          <w:szCs w:val="24"/>
        </w:rPr>
        <w:t>.</w:t>
      </w:r>
      <w:r>
        <w:rPr>
          <w:b/>
          <w:bCs/>
          <w:i w:val="0"/>
          <w:iCs w:val="0"/>
          <w:color w:val="auto"/>
          <w:sz w:val="24"/>
          <w:szCs w:val="24"/>
        </w:rPr>
        <w:t xml:space="preserve"> </w:t>
      </w:r>
      <w:r w:rsidRPr="007432CE">
        <w:rPr>
          <w:i w:val="0"/>
          <w:iCs w:val="0"/>
          <w:color w:val="auto"/>
          <w:sz w:val="24"/>
          <w:szCs w:val="24"/>
        </w:rPr>
        <w:t xml:space="preserve">1. </w:t>
      </w:r>
      <w:r>
        <w:rPr>
          <w:i w:val="0"/>
          <w:iCs w:val="0"/>
          <w:color w:val="auto"/>
          <w:sz w:val="24"/>
          <w:szCs w:val="24"/>
        </w:rPr>
        <w:t>K</w:t>
      </w:r>
      <w:r w:rsidRPr="007432CE">
        <w:rPr>
          <w:i w:val="0"/>
          <w:iCs w:val="0"/>
          <w:color w:val="auto"/>
          <w:sz w:val="24"/>
          <w:szCs w:val="24"/>
        </w:rPr>
        <w:t>at planı</w:t>
      </w:r>
      <w:bookmarkEnd w:id="50"/>
    </w:p>
    <w:p w14:paraId="6181D027" w14:textId="77777777" w:rsidR="007432CE" w:rsidRDefault="007432CE" w:rsidP="007432CE"/>
    <w:p w14:paraId="4F88F853" w14:textId="1B70D0AD" w:rsidR="007432CE" w:rsidRDefault="00A75288" w:rsidP="007432CE">
      <w:pPr>
        <w:jc w:val="center"/>
      </w:pPr>
      <w:r>
        <w:rPr>
          <w:noProof/>
        </w:rPr>
        <w:drawing>
          <wp:inline distT="0" distB="0" distL="0" distR="0" wp14:anchorId="43C4F09E" wp14:editId="1400280D">
            <wp:extent cx="3655048" cy="2263140"/>
            <wp:effectExtent l="0" t="0" r="3175" b="3810"/>
            <wp:docPr id="82023386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64236" cy="2268829"/>
                    </a:xfrm>
                    <a:prstGeom prst="rect">
                      <a:avLst/>
                    </a:prstGeom>
                    <a:noFill/>
                    <a:ln>
                      <a:noFill/>
                    </a:ln>
                  </pic:spPr>
                </pic:pic>
              </a:graphicData>
            </a:graphic>
          </wp:inline>
        </w:drawing>
      </w:r>
    </w:p>
    <w:p w14:paraId="167D5695" w14:textId="4BD24445" w:rsidR="007432CE" w:rsidRPr="007432CE" w:rsidRDefault="007432CE" w:rsidP="007432CE">
      <w:pPr>
        <w:pStyle w:val="ResimYazs"/>
        <w:jc w:val="center"/>
        <w:rPr>
          <w:i w:val="0"/>
          <w:iCs w:val="0"/>
          <w:color w:val="auto"/>
          <w:sz w:val="24"/>
          <w:szCs w:val="24"/>
        </w:rPr>
      </w:pPr>
      <w:bookmarkStart w:id="51" w:name="_Toc201204238"/>
      <w:r w:rsidRPr="007432CE">
        <w:rPr>
          <w:b/>
          <w:bCs/>
          <w:i w:val="0"/>
          <w:iCs w:val="0"/>
          <w:color w:val="auto"/>
          <w:sz w:val="24"/>
          <w:szCs w:val="24"/>
        </w:rPr>
        <w:t xml:space="preserve">Şekil </w:t>
      </w:r>
      <w:r w:rsidRPr="007432CE">
        <w:rPr>
          <w:b/>
          <w:bCs/>
          <w:i w:val="0"/>
          <w:iCs w:val="0"/>
          <w:color w:val="auto"/>
          <w:sz w:val="24"/>
          <w:szCs w:val="24"/>
        </w:rPr>
        <w:fldChar w:fldCharType="begin"/>
      </w:r>
      <w:r w:rsidRPr="007432CE">
        <w:rPr>
          <w:b/>
          <w:bCs/>
          <w:i w:val="0"/>
          <w:iCs w:val="0"/>
          <w:color w:val="auto"/>
          <w:sz w:val="24"/>
          <w:szCs w:val="24"/>
        </w:rPr>
        <w:instrText xml:space="preserve"> SEQ Şekil \* ARABIC </w:instrText>
      </w:r>
      <w:r w:rsidRPr="007432CE">
        <w:rPr>
          <w:b/>
          <w:bCs/>
          <w:i w:val="0"/>
          <w:iCs w:val="0"/>
          <w:color w:val="auto"/>
          <w:sz w:val="24"/>
          <w:szCs w:val="24"/>
        </w:rPr>
        <w:fldChar w:fldCharType="separate"/>
      </w:r>
      <w:r w:rsidR="00A23E9E">
        <w:rPr>
          <w:b/>
          <w:bCs/>
          <w:i w:val="0"/>
          <w:iCs w:val="0"/>
          <w:noProof/>
          <w:color w:val="auto"/>
          <w:sz w:val="24"/>
          <w:szCs w:val="24"/>
        </w:rPr>
        <w:t>21</w:t>
      </w:r>
      <w:r w:rsidRPr="007432CE">
        <w:rPr>
          <w:b/>
          <w:bCs/>
          <w:i w:val="0"/>
          <w:iCs w:val="0"/>
          <w:color w:val="auto"/>
          <w:sz w:val="24"/>
          <w:szCs w:val="24"/>
        </w:rPr>
        <w:fldChar w:fldCharType="end"/>
      </w:r>
      <w:r w:rsidRPr="007432CE">
        <w:rPr>
          <w:b/>
          <w:bCs/>
          <w:i w:val="0"/>
          <w:iCs w:val="0"/>
          <w:color w:val="auto"/>
          <w:sz w:val="24"/>
          <w:szCs w:val="24"/>
        </w:rPr>
        <w:t>.</w:t>
      </w:r>
      <w:r w:rsidRPr="007432CE">
        <w:rPr>
          <w:i w:val="0"/>
          <w:iCs w:val="0"/>
          <w:color w:val="auto"/>
          <w:sz w:val="24"/>
          <w:szCs w:val="24"/>
        </w:rPr>
        <w:t xml:space="preserve"> 2. Kat planı</w:t>
      </w:r>
      <w:bookmarkEnd w:id="51"/>
    </w:p>
    <w:p w14:paraId="78D4E1E0" w14:textId="24E5E606" w:rsidR="00892C8B" w:rsidRPr="007432CE" w:rsidRDefault="007432CE" w:rsidP="00287297">
      <w:pPr>
        <w:pStyle w:val="Balk3"/>
        <w:spacing w:line="360" w:lineRule="auto"/>
        <w:jc w:val="both"/>
        <w:rPr>
          <w:b/>
          <w:bCs/>
          <w:u w:val="none"/>
        </w:rPr>
      </w:pPr>
      <w:bookmarkStart w:id="52" w:name="_Toc201204660"/>
      <w:r w:rsidRPr="007432CE">
        <w:rPr>
          <w:b/>
          <w:bCs/>
          <w:u w:val="none"/>
        </w:rPr>
        <w:t>4.2.2. Kesitler</w:t>
      </w:r>
      <w:bookmarkEnd w:id="52"/>
    </w:p>
    <w:p w14:paraId="5B12B346" w14:textId="3F98342A" w:rsidR="00BA0DAE" w:rsidRDefault="00287297" w:rsidP="00BA0DAE">
      <w:pPr>
        <w:spacing w:after="160" w:line="360" w:lineRule="auto"/>
        <w:ind w:left="0" w:right="0" w:firstLine="0"/>
        <w:rPr>
          <w:bCs/>
        </w:rPr>
      </w:pPr>
      <w:r w:rsidRPr="00287297">
        <w:rPr>
          <w:bCs/>
        </w:rPr>
        <w:t>Kesitler alınırken</w:t>
      </w:r>
      <w:r>
        <w:rPr>
          <w:bCs/>
        </w:rPr>
        <w:t xml:space="preserve"> Şekil 20.’de ve Şekil 21.’de görüldüğü üzere A-A ve B-B kesitleri alındı. Kesitlerden birisinin merdivenden geçmesine özen gösterildi. Kesitlerde revize edilmesi gereken hususların bulunmaktadır ve Şekil 22.’de ve Şekil 23.’te gösterilmiştir.</w:t>
      </w:r>
    </w:p>
    <w:p w14:paraId="31600DC0" w14:textId="77777777" w:rsidR="00BA0DAE" w:rsidRDefault="00BA0DAE" w:rsidP="00287297">
      <w:pPr>
        <w:spacing w:after="160" w:line="360" w:lineRule="auto"/>
        <w:ind w:left="0" w:right="0" w:firstLine="0"/>
        <w:rPr>
          <w:bCs/>
        </w:rPr>
      </w:pPr>
    </w:p>
    <w:p w14:paraId="06473CE5" w14:textId="108545EC" w:rsidR="00BA0DAE" w:rsidRDefault="00A75288" w:rsidP="00BA0DAE">
      <w:pPr>
        <w:spacing w:after="160" w:line="360" w:lineRule="auto"/>
        <w:ind w:left="0" w:right="0" w:firstLine="0"/>
        <w:jc w:val="center"/>
        <w:rPr>
          <w:b/>
        </w:rPr>
      </w:pPr>
      <w:r>
        <w:rPr>
          <w:noProof/>
        </w:rPr>
        <w:drawing>
          <wp:inline distT="0" distB="0" distL="0" distR="0" wp14:anchorId="12DD3702" wp14:editId="71B9E24B">
            <wp:extent cx="3726180" cy="1508341"/>
            <wp:effectExtent l="0" t="0" r="7620" b="0"/>
            <wp:docPr id="12885605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42161" cy="1514810"/>
                    </a:xfrm>
                    <a:prstGeom prst="rect">
                      <a:avLst/>
                    </a:prstGeom>
                    <a:noFill/>
                    <a:ln>
                      <a:noFill/>
                    </a:ln>
                  </pic:spPr>
                </pic:pic>
              </a:graphicData>
            </a:graphic>
          </wp:inline>
        </w:drawing>
      </w:r>
    </w:p>
    <w:p w14:paraId="4386341B" w14:textId="6E3F860C" w:rsidR="00BA0DAE" w:rsidRDefault="00BA0DAE" w:rsidP="00BA0DAE">
      <w:pPr>
        <w:pStyle w:val="ResimYazs"/>
        <w:jc w:val="center"/>
        <w:rPr>
          <w:i w:val="0"/>
          <w:iCs w:val="0"/>
          <w:color w:val="auto"/>
          <w:sz w:val="24"/>
          <w:szCs w:val="24"/>
        </w:rPr>
      </w:pPr>
      <w:bookmarkStart w:id="53" w:name="_Toc201204239"/>
      <w:r w:rsidRPr="00BA0DAE">
        <w:rPr>
          <w:b/>
          <w:bCs/>
          <w:i w:val="0"/>
          <w:iCs w:val="0"/>
          <w:color w:val="auto"/>
          <w:sz w:val="24"/>
          <w:szCs w:val="24"/>
        </w:rPr>
        <w:t xml:space="preserve">Şekil </w:t>
      </w:r>
      <w:r w:rsidRPr="00BA0DAE">
        <w:rPr>
          <w:b/>
          <w:bCs/>
          <w:i w:val="0"/>
          <w:iCs w:val="0"/>
          <w:color w:val="auto"/>
          <w:sz w:val="24"/>
          <w:szCs w:val="24"/>
        </w:rPr>
        <w:fldChar w:fldCharType="begin"/>
      </w:r>
      <w:r w:rsidRPr="00BA0DAE">
        <w:rPr>
          <w:b/>
          <w:bCs/>
          <w:i w:val="0"/>
          <w:iCs w:val="0"/>
          <w:color w:val="auto"/>
          <w:sz w:val="24"/>
          <w:szCs w:val="24"/>
        </w:rPr>
        <w:instrText xml:space="preserve"> SEQ Şekil \* ARABIC </w:instrText>
      </w:r>
      <w:r w:rsidRPr="00BA0DAE">
        <w:rPr>
          <w:b/>
          <w:bCs/>
          <w:i w:val="0"/>
          <w:iCs w:val="0"/>
          <w:color w:val="auto"/>
          <w:sz w:val="24"/>
          <w:szCs w:val="24"/>
        </w:rPr>
        <w:fldChar w:fldCharType="separate"/>
      </w:r>
      <w:r w:rsidR="00A23E9E">
        <w:rPr>
          <w:b/>
          <w:bCs/>
          <w:i w:val="0"/>
          <w:iCs w:val="0"/>
          <w:noProof/>
          <w:color w:val="auto"/>
          <w:sz w:val="24"/>
          <w:szCs w:val="24"/>
        </w:rPr>
        <w:t>22</w:t>
      </w:r>
      <w:r w:rsidRPr="00BA0DAE">
        <w:rPr>
          <w:b/>
          <w:bCs/>
          <w:i w:val="0"/>
          <w:iCs w:val="0"/>
          <w:color w:val="auto"/>
          <w:sz w:val="24"/>
          <w:szCs w:val="24"/>
        </w:rPr>
        <w:fldChar w:fldCharType="end"/>
      </w:r>
      <w:r w:rsidRPr="00BA0DAE">
        <w:rPr>
          <w:b/>
          <w:bCs/>
          <w:i w:val="0"/>
          <w:iCs w:val="0"/>
          <w:color w:val="auto"/>
          <w:sz w:val="24"/>
          <w:szCs w:val="24"/>
        </w:rPr>
        <w:t>.</w:t>
      </w:r>
      <w:r w:rsidRPr="00BA0DAE">
        <w:rPr>
          <w:i w:val="0"/>
          <w:iCs w:val="0"/>
          <w:color w:val="auto"/>
          <w:sz w:val="24"/>
          <w:szCs w:val="24"/>
        </w:rPr>
        <w:t xml:space="preserve"> A-A Kesiti</w:t>
      </w:r>
      <w:bookmarkEnd w:id="53"/>
    </w:p>
    <w:p w14:paraId="55B0C67F" w14:textId="733F32BD" w:rsidR="00BA0DAE" w:rsidRDefault="00A75288" w:rsidP="00BA0DAE">
      <w:pPr>
        <w:pStyle w:val="ResimYazs"/>
        <w:rPr>
          <w:b/>
          <w:i w:val="0"/>
          <w:iCs w:val="0"/>
          <w:sz w:val="24"/>
          <w:szCs w:val="24"/>
        </w:rPr>
      </w:pPr>
      <w:r>
        <w:rPr>
          <w:noProof/>
        </w:rPr>
        <w:drawing>
          <wp:inline distT="0" distB="0" distL="0" distR="0" wp14:anchorId="1F297336" wp14:editId="2938631E">
            <wp:extent cx="5402580" cy="1508760"/>
            <wp:effectExtent l="0" t="0" r="7620" b="0"/>
            <wp:docPr id="209610692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2580" cy="1508760"/>
                    </a:xfrm>
                    <a:prstGeom prst="rect">
                      <a:avLst/>
                    </a:prstGeom>
                    <a:noFill/>
                    <a:ln>
                      <a:noFill/>
                    </a:ln>
                  </pic:spPr>
                </pic:pic>
              </a:graphicData>
            </a:graphic>
          </wp:inline>
        </w:drawing>
      </w:r>
    </w:p>
    <w:p w14:paraId="143299F0" w14:textId="43D95A4A" w:rsidR="00BA0DAE" w:rsidRPr="00A75288" w:rsidRDefault="00BA0DAE" w:rsidP="00A75288">
      <w:pPr>
        <w:pStyle w:val="ResimYazs"/>
        <w:jc w:val="center"/>
        <w:rPr>
          <w:i w:val="0"/>
          <w:iCs w:val="0"/>
          <w:color w:val="auto"/>
          <w:sz w:val="24"/>
          <w:szCs w:val="24"/>
        </w:rPr>
      </w:pPr>
      <w:bookmarkStart w:id="54" w:name="_Toc201204240"/>
      <w:r w:rsidRPr="00BA0DAE">
        <w:rPr>
          <w:b/>
          <w:bCs/>
          <w:i w:val="0"/>
          <w:iCs w:val="0"/>
          <w:color w:val="auto"/>
          <w:sz w:val="24"/>
          <w:szCs w:val="24"/>
        </w:rPr>
        <w:t xml:space="preserve">Şekil </w:t>
      </w:r>
      <w:r w:rsidRPr="00BA0DAE">
        <w:rPr>
          <w:b/>
          <w:bCs/>
          <w:i w:val="0"/>
          <w:iCs w:val="0"/>
          <w:color w:val="auto"/>
          <w:sz w:val="24"/>
          <w:szCs w:val="24"/>
        </w:rPr>
        <w:fldChar w:fldCharType="begin"/>
      </w:r>
      <w:r w:rsidRPr="00BA0DAE">
        <w:rPr>
          <w:b/>
          <w:bCs/>
          <w:i w:val="0"/>
          <w:iCs w:val="0"/>
          <w:color w:val="auto"/>
          <w:sz w:val="24"/>
          <w:szCs w:val="24"/>
        </w:rPr>
        <w:instrText xml:space="preserve"> SEQ Şekil \* ARABIC </w:instrText>
      </w:r>
      <w:r w:rsidRPr="00BA0DAE">
        <w:rPr>
          <w:b/>
          <w:bCs/>
          <w:i w:val="0"/>
          <w:iCs w:val="0"/>
          <w:color w:val="auto"/>
          <w:sz w:val="24"/>
          <w:szCs w:val="24"/>
        </w:rPr>
        <w:fldChar w:fldCharType="separate"/>
      </w:r>
      <w:r w:rsidR="00A23E9E">
        <w:rPr>
          <w:b/>
          <w:bCs/>
          <w:i w:val="0"/>
          <w:iCs w:val="0"/>
          <w:noProof/>
          <w:color w:val="auto"/>
          <w:sz w:val="24"/>
          <w:szCs w:val="24"/>
        </w:rPr>
        <w:t>23</w:t>
      </w:r>
      <w:r w:rsidRPr="00BA0DAE">
        <w:rPr>
          <w:b/>
          <w:bCs/>
          <w:i w:val="0"/>
          <w:iCs w:val="0"/>
          <w:color w:val="auto"/>
          <w:sz w:val="24"/>
          <w:szCs w:val="24"/>
        </w:rPr>
        <w:fldChar w:fldCharType="end"/>
      </w:r>
      <w:r w:rsidRPr="00BA0DAE">
        <w:rPr>
          <w:b/>
          <w:bCs/>
          <w:i w:val="0"/>
          <w:iCs w:val="0"/>
          <w:color w:val="auto"/>
          <w:sz w:val="24"/>
          <w:szCs w:val="24"/>
        </w:rPr>
        <w:t>.</w:t>
      </w:r>
      <w:r w:rsidRPr="00BA0DAE">
        <w:rPr>
          <w:i w:val="0"/>
          <w:iCs w:val="0"/>
          <w:color w:val="auto"/>
          <w:sz w:val="24"/>
          <w:szCs w:val="24"/>
        </w:rPr>
        <w:t xml:space="preserve"> B-B Kesiti</w:t>
      </w:r>
      <w:bookmarkEnd w:id="54"/>
    </w:p>
    <w:p w14:paraId="21FA23C2" w14:textId="143A7F6E" w:rsidR="00BA0DAE" w:rsidRDefault="00BA0DAE" w:rsidP="00BA0DAE">
      <w:pPr>
        <w:pStyle w:val="Balk3"/>
        <w:rPr>
          <w:b/>
          <w:bCs/>
          <w:u w:val="none"/>
        </w:rPr>
      </w:pPr>
      <w:bookmarkStart w:id="55" w:name="_Toc201204661"/>
      <w:r w:rsidRPr="00BA0DAE">
        <w:rPr>
          <w:b/>
          <w:bCs/>
          <w:u w:val="none"/>
        </w:rPr>
        <w:lastRenderedPageBreak/>
        <w:t>4.2.3. Cephe Bakışları</w:t>
      </w:r>
      <w:bookmarkEnd w:id="55"/>
    </w:p>
    <w:p w14:paraId="1B2072D9" w14:textId="44585CBF" w:rsidR="00BA0DAE" w:rsidRDefault="00BA0DAE" w:rsidP="00BA0DAE">
      <w:pPr>
        <w:ind w:left="0" w:firstLine="0"/>
      </w:pPr>
      <w:r>
        <w:t xml:space="preserve">Tasarımın </w:t>
      </w:r>
      <w:proofErr w:type="spellStart"/>
      <w:r>
        <w:t>içmimarisi</w:t>
      </w:r>
      <w:proofErr w:type="spellEnd"/>
      <w:r>
        <w:t xml:space="preserve"> kadar dış görünümü de tasarımın bütünlük yansıtması bakımından önemlidir. </w:t>
      </w:r>
      <w:r w:rsidR="00C570A6">
        <w:t>Dış cephelerin görünümü aşağıdaki Şekil 24.’te ve Şekil 25.’te verilmiştir.</w:t>
      </w:r>
    </w:p>
    <w:p w14:paraId="7E0DA069" w14:textId="2C3A7CFA" w:rsidR="00C570A6" w:rsidRDefault="00C570A6" w:rsidP="00BA0DAE">
      <w:pPr>
        <w:ind w:left="0" w:firstLine="0"/>
      </w:pPr>
    </w:p>
    <w:p w14:paraId="1897D640" w14:textId="357C4327" w:rsidR="00BA0DAE" w:rsidRDefault="005B540C" w:rsidP="00C570A6">
      <w:pPr>
        <w:ind w:left="0" w:firstLine="0"/>
        <w:jc w:val="center"/>
      </w:pPr>
      <w:r>
        <w:rPr>
          <w:noProof/>
        </w:rPr>
        <w:drawing>
          <wp:inline distT="0" distB="0" distL="0" distR="0" wp14:anchorId="7663FD19" wp14:editId="28393392">
            <wp:extent cx="5394960" cy="1386840"/>
            <wp:effectExtent l="0" t="0" r="0" b="3810"/>
            <wp:docPr id="35361731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4960" cy="1386840"/>
                    </a:xfrm>
                    <a:prstGeom prst="rect">
                      <a:avLst/>
                    </a:prstGeom>
                    <a:noFill/>
                    <a:ln>
                      <a:noFill/>
                    </a:ln>
                  </pic:spPr>
                </pic:pic>
              </a:graphicData>
            </a:graphic>
          </wp:inline>
        </w:drawing>
      </w:r>
    </w:p>
    <w:p w14:paraId="291DF532" w14:textId="12C38D85" w:rsidR="00C570A6" w:rsidRPr="00A75288" w:rsidRDefault="00C570A6" w:rsidP="00A75288">
      <w:pPr>
        <w:pStyle w:val="ResimYazs"/>
        <w:jc w:val="center"/>
        <w:rPr>
          <w:i w:val="0"/>
          <w:iCs w:val="0"/>
          <w:color w:val="auto"/>
          <w:sz w:val="24"/>
          <w:szCs w:val="24"/>
        </w:rPr>
      </w:pPr>
      <w:bookmarkStart w:id="56" w:name="_Toc201204241"/>
      <w:r w:rsidRPr="00C570A6">
        <w:rPr>
          <w:b/>
          <w:bCs/>
          <w:i w:val="0"/>
          <w:iCs w:val="0"/>
          <w:color w:val="auto"/>
          <w:sz w:val="24"/>
          <w:szCs w:val="24"/>
        </w:rPr>
        <w:t xml:space="preserve">Şekil </w:t>
      </w:r>
      <w:r w:rsidRPr="00C570A6">
        <w:rPr>
          <w:b/>
          <w:bCs/>
          <w:i w:val="0"/>
          <w:iCs w:val="0"/>
          <w:color w:val="auto"/>
          <w:sz w:val="24"/>
          <w:szCs w:val="24"/>
        </w:rPr>
        <w:fldChar w:fldCharType="begin"/>
      </w:r>
      <w:r w:rsidRPr="00C570A6">
        <w:rPr>
          <w:b/>
          <w:bCs/>
          <w:i w:val="0"/>
          <w:iCs w:val="0"/>
          <w:color w:val="auto"/>
          <w:sz w:val="24"/>
          <w:szCs w:val="24"/>
        </w:rPr>
        <w:instrText xml:space="preserve"> SEQ Şekil \* ARABIC </w:instrText>
      </w:r>
      <w:r w:rsidRPr="00C570A6">
        <w:rPr>
          <w:b/>
          <w:bCs/>
          <w:i w:val="0"/>
          <w:iCs w:val="0"/>
          <w:color w:val="auto"/>
          <w:sz w:val="24"/>
          <w:szCs w:val="24"/>
        </w:rPr>
        <w:fldChar w:fldCharType="separate"/>
      </w:r>
      <w:r w:rsidR="00A23E9E">
        <w:rPr>
          <w:b/>
          <w:bCs/>
          <w:i w:val="0"/>
          <w:iCs w:val="0"/>
          <w:noProof/>
          <w:color w:val="auto"/>
          <w:sz w:val="24"/>
          <w:szCs w:val="24"/>
        </w:rPr>
        <w:t>24</w:t>
      </w:r>
      <w:r w:rsidRPr="00C570A6">
        <w:rPr>
          <w:b/>
          <w:bCs/>
          <w:i w:val="0"/>
          <w:iCs w:val="0"/>
          <w:color w:val="auto"/>
          <w:sz w:val="24"/>
          <w:szCs w:val="24"/>
        </w:rPr>
        <w:fldChar w:fldCharType="end"/>
      </w:r>
      <w:r w:rsidRPr="00C570A6">
        <w:rPr>
          <w:b/>
          <w:bCs/>
          <w:i w:val="0"/>
          <w:iCs w:val="0"/>
          <w:color w:val="auto"/>
          <w:sz w:val="24"/>
          <w:szCs w:val="24"/>
        </w:rPr>
        <w:t>.</w:t>
      </w:r>
      <w:r w:rsidRPr="00C570A6">
        <w:rPr>
          <w:i w:val="0"/>
          <w:iCs w:val="0"/>
          <w:color w:val="auto"/>
          <w:sz w:val="24"/>
          <w:szCs w:val="24"/>
        </w:rPr>
        <w:t xml:space="preserve"> Güney Cephe</w:t>
      </w:r>
      <w:bookmarkEnd w:id="56"/>
    </w:p>
    <w:p w14:paraId="370A46F8" w14:textId="77777777" w:rsidR="005B540C" w:rsidRPr="00C570A6" w:rsidRDefault="005B540C" w:rsidP="00C570A6"/>
    <w:p w14:paraId="1C9D9C42" w14:textId="61E35D26" w:rsidR="00C570A6" w:rsidRDefault="00C570A6" w:rsidP="005B540C">
      <w:pPr>
        <w:ind w:left="0" w:firstLine="0"/>
      </w:pPr>
      <w:r>
        <w:rPr>
          <w:noProof/>
        </w:rPr>
        <w:drawing>
          <wp:inline distT="0" distB="0" distL="0" distR="0" wp14:anchorId="0ABA336F" wp14:editId="7A2D1ECF">
            <wp:extent cx="5336366" cy="1653540"/>
            <wp:effectExtent l="0" t="0" r="0" b="3810"/>
            <wp:docPr id="2122141112"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51854" cy="1658339"/>
                    </a:xfrm>
                    <a:prstGeom prst="rect">
                      <a:avLst/>
                    </a:prstGeom>
                    <a:noFill/>
                    <a:ln>
                      <a:noFill/>
                    </a:ln>
                  </pic:spPr>
                </pic:pic>
              </a:graphicData>
            </a:graphic>
          </wp:inline>
        </w:drawing>
      </w:r>
    </w:p>
    <w:p w14:paraId="01A5F55D" w14:textId="12937B67" w:rsidR="00C570A6" w:rsidRDefault="00C570A6" w:rsidP="005B540C">
      <w:pPr>
        <w:pStyle w:val="ResimYazs"/>
        <w:ind w:left="0" w:firstLine="0"/>
        <w:jc w:val="center"/>
        <w:rPr>
          <w:i w:val="0"/>
          <w:iCs w:val="0"/>
          <w:color w:val="auto"/>
          <w:sz w:val="24"/>
          <w:szCs w:val="24"/>
        </w:rPr>
      </w:pPr>
      <w:bookmarkStart w:id="57" w:name="_Toc201204242"/>
      <w:r w:rsidRPr="00C570A6">
        <w:rPr>
          <w:b/>
          <w:bCs/>
          <w:i w:val="0"/>
          <w:iCs w:val="0"/>
          <w:color w:val="auto"/>
          <w:sz w:val="24"/>
          <w:szCs w:val="24"/>
        </w:rPr>
        <w:t xml:space="preserve">Şekil </w:t>
      </w:r>
      <w:r w:rsidRPr="00C570A6">
        <w:rPr>
          <w:b/>
          <w:bCs/>
          <w:i w:val="0"/>
          <w:iCs w:val="0"/>
          <w:color w:val="auto"/>
          <w:sz w:val="24"/>
          <w:szCs w:val="24"/>
        </w:rPr>
        <w:fldChar w:fldCharType="begin"/>
      </w:r>
      <w:r w:rsidRPr="00C570A6">
        <w:rPr>
          <w:b/>
          <w:bCs/>
          <w:i w:val="0"/>
          <w:iCs w:val="0"/>
          <w:color w:val="auto"/>
          <w:sz w:val="24"/>
          <w:szCs w:val="24"/>
        </w:rPr>
        <w:instrText xml:space="preserve"> SEQ Şekil \* ARABIC </w:instrText>
      </w:r>
      <w:r w:rsidRPr="00C570A6">
        <w:rPr>
          <w:b/>
          <w:bCs/>
          <w:i w:val="0"/>
          <w:iCs w:val="0"/>
          <w:color w:val="auto"/>
          <w:sz w:val="24"/>
          <w:szCs w:val="24"/>
        </w:rPr>
        <w:fldChar w:fldCharType="separate"/>
      </w:r>
      <w:r w:rsidR="00A23E9E">
        <w:rPr>
          <w:b/>
          <w:bCs/>
          <w:i w:val="0"/>
          <w:iCs w:val="0"/>
          <w:noProof/>
          <w:color w:val="auto"/>
          <w:sz w:val="24"/>
          <w:szCs w:val="24"/>
        </w:rPr>
        <w:t>25</w:t>
      </w:r>
      <w:r w:rsidRPr="00C570A6">
        <w:rPr>
          <w:b/>
          <w:bCs/>
          <w:i w:val="0"/>
          <w:iCs w:val="0"/>
          <w:color w:val="auto"/>
          <w:sz w:val="24"/>
          <w:szCs w:val="24"/>
        </w:rPr>
        <w:fldChar w:fldCharType="end"/>
      </w:r>
      <w:r w:rsidRPr="00C570A6">
        <w:rPr>
          <w:b/>
          <w:bCs/>
          <w:i w:val="0"/>
          <w:iCs w:val="0"/>
          <w:color w:val="auto"/>
          <w:sz w:val="24"/>
          <w:szCs w:val="24"/>
        </w:rPr>
        <w:t>.</w:t>
      </w:r>
      <w:r w:rsidRPr="00C570A6">
        <w:rPr>
          <w:i w:val="0"/>
          <w:iCs w:val="0"/>
          <w:color w:val="auto"/>
          <w:sz w:val="24"/>
          <w:szCs w:val="24"/>
        </w:rPr>
        <w:t xml:space="preserve"> Kuzey Cephe</w:t>
      </w:r>
      <w:bookmarkEnd w:id="57"/>
    </w:p>
    <w:p w14:paraId="1A8F3B76" w14:textId="77777777" w:rsidR="0008704C" w:rsidRPr="0008704C" w:rsidRDefault="0008704C" w:rsidP="0008704C"/>
    <w:p w14:paraId="2AF91BC2" w14:textId="03E8CE5A" w:rsidR="00C570A6" w:rsidRDefault="0008704C" w:rsidP="0008704C">
      <w:pPr>
        <w:pStyle w:val="Balk3"/>
        <w:rPr>
          <w:b/>
          <w:bCs/>
          <w:u w:val="none"/>
        </w:rPr>
      </w:pPr>
      <w:bookmarkStart w:id="58" w:name="_Toc201204662"/>
      <w:r w:rsidRPr="0008704C">
        <w:rPr>
          <w:b/>
          <w:bCs/>
          <w:u w:val="none"/>
        </w:rPr>
        <w:t>4.2.4. Tavan Planı</w:t>
      </w:r>
      <w:bookmarkEnd w:id="58"/>
    </w:p>
    <w:p w14:paraId="77D65757" w14:textId="07455FC6" w:rsidR="0008704C" w:rsidRDefault="0008704C" w:rsidP="0008704C">
      <w:pPr>
        <w:ind w:left="0" w:firstLine="0"/>
      </w:pPr>
      <w:r>
        <w:t xml:space="preserve">Tavan planında daha önce bahsedildiği üzere mekânsal ayrımı belirten ve tasarım ve konsepti destekleyen kemerler bulunmaktadır. </w:t>
      </w:r>
      <w:proofErr w:type="gramStart"/>
      <w:r>
        <w:t>Mekanın</w:t>
      </w:r>
      <w:proofErr w:type="gramEnd"/>
      <w:r>
        <w:t xml:space="preserve"> her bir bölümünün ihtiyacı olan bölgeye uygun şekilde aydınlatma elemanları koyularak </w:t>
      </w:r>
      <w:proofErr w:type="gramStart"/>
      <w:r>
        <w:t>mekanın</w:t>
      </w:r>
      <w:proofErr w:type="gramEnd"/>
      <w:r>
        <w:t xml:space="preserve"> aydınlanması desteklenmiştir. Şekil 26.’da</w:t>
      </w:r>
      <w:r w:rsidR="00D03E5F">
        <w:t xml:space="preserve"> ve Şekil 27.’de</w:t>
      </w:r>
      <w:r>
        <w:t xml:space="preserve"> gösterilmektedir.</w:t>
      </w:r>
    </w:p>
    <w:p w14:paraId="04C617F7" w14:textId="77777777" w:rsidR="00A75288" w:rsidRDefault="00A75288" w:rsidP="0008704C">
      <w:pPr>
        <w:ind w:left="0" w:firstLine="0"/>
      </w:pPr>
    </w:p>
    <w:p w14:paraId="26AF7CAC" w14:textId="6C33A6B3" w:rsidR="00A75288" w:rsidRPr="00A75288" w:rsidRDefault="00A75288" w:rsidP="00093390">
      <w:pPr>
        <w:pStyle w:val="ResimYazs"/>
        <w:ind w:left="0" w:firstLine="0"/>
        <w:rPr>
          <w:i w:val="0"/>
          <w:iCs w:val="0"/>
          <w:color w:val="auto"/>
          <w:sz w:val="24"/>
          <w:szCs w:val="24"/>
        </w:rPr>
      </w:pPr>
    </w:p>
    <w:p w14:paraId="2A5CB644" w14:textId="6FAB397B" w:rsidR="00A75288" w:rsidRDefault="00A75288" w:rsidP="00A75288">
      <w:pPr>
        <w:ind w:left="0" w:firstLine="0"/>
        <w:jc w:val="center"/>
      </w:pPr>
    </w:p>
    <w:p w14:paraId="0424D4B0" w14:textId="77777777" w:rsidR="00A75288" w:rsidRDefault="00A75288" w:rsidP="00A75288">
      <w:pPr>
        <w:ind w:left="0" w:firstLine="0"/>
        <w:jc w:val="center"/>
      </w:pPr>
    </w:p>
    <w:p w14:paraId="6074A5B3" w14:textId="77777777" w:rsidR="00093390" w:rsidRDefault="00093390" w:rsidP="00A75288">
      <w:pPr>
        <w:ind w:left="0" w:firstLine="0"/>
        <w:jc w:val="center"/>
      </w:pPr>
    </w:p>
    <w:p w14:paraId="50947EAC" w14:textId="77777777" w:rsidR="00093390" w:rsidRDefault="00093390" w:rsidP="00A75288">
      <w:pPr>
        <w:ind w:left="0" w:firstLine="0"/>
        <w:jc w:val="center"/>
      </w:pPr>
    </w:p>
    <w:p w14:paraId="0EA61EF1" w14:textId="5925FAA0" w:rsidR="00D03E5F" w:rsidRDefault="00A75288" w:rsidP="00D03E5F">
      <w:pPr>
        <w:ind w:left="0" w:firstLine="0"/>
        <w:jc w:val="center"/>
      </w:pPr>
      <w:r>
        <w:rPr>
          <w:noProof/>
        </w:rPr>
        <w:drawing>
          <wp:inline distT="0" distB="0" distL="0" distR="0" wp14:anchorId="2FDAD5C1" wp14:editId="002E4471">
            <wp:extent cx="3810000" cy="2486186"/>
            <wp:effectExtent l="0" t="0" r="0" b="9525"/>
            <wp:docPr id="99255853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4207" cy="2488931"/>
                    </a:xfrm>
                    <a:prstGeom prst="rect">
                      <a:avLst/>
                    </a:prstGeom>
                    <a:noFill/>
                    <a:ln>
                      <a:noFill/>
                    </a:ln>
                  </pic:spPr>
                </pic:pic>
              </a:graphicData>
            </a:graphic>
          </wp:inline>
        </w:drawing>
      </w:r>
    </w:p>
    <w:p w14:paraId="74A8B795" w14:textId="6E705FFD" w:rsidR="00D03E5F" w:rsidRDefault="00D03E5F" w:rsidP="00D03E5F">
      <w:pPr>
        <w:pStyle w:val="ResimYazs"/>
        <w:jc w:val="center"/>
        <w:rPr>
          <w:i w:val="0"/>
          <w:iCs w:val="0"/>
          <w:color w:val="auto"/>
          <w:sz w:val="24"/>
          <w:szCs w:val="24"/>
        </w:rPr>
      </w:pPr>
      <w:bookmarkStart w:id="59" w:name="_Toc201204243"/>
      <w:r w:rsidRPr="00D03E5F">
        <w:rPr>
          <w:b/>
          <w:bCs/>
          <w:i w:val="0"/>
          <w:iCs w:val="0"/>
          <w:color w:val="auto"/>
          <w:sz w:val="24"/>
          <w:szCs w:val="24"/>
        </w:rPr>
        <w:t xml:space="preserve">Şekil </w:t>
      </w:r>
      <w:r w:rsidRPr="00D03E5F">
        <w:rPr>
          <w:b/>
          <w:bCs/>
          <w:i w:val="0"/>
          <w:iCs w:val="0"/>
          <w:color w:val="auto"/>
          <w:sz w:val="24"/>
          <w:szCs w:val="24"/>
        </w:rPr>
        <w:fldChar w:fldCharType="begin"/>
      </w:r>
      <w:r w:rsidRPr="00D03E5F">
        <w:rPr>
          <w:b/>
          <w:bCs/>
          <w:i w:val="0"/>
          <w:iCs w:val="0"/>
          <w:color w:val="auto"/>
          <w:sz w:val="24"/>
          <w:szCs w:val="24"/>
        </w:rPr>
        <w:instrText xml:space="preserve"> SEQ Şekil \* ARABIC </w:instrText>
      </w:r>
      <w:r w:rsidRPr="00D03E5F">
        <w:rPr>
          <w:b/>
          <w:bCs/>
          <w:i w:val="0"/>
          <w:iCs w:val="0"/>
          <w:color w:val="auto"/>
          <w:sz w:val="24"/>
          <w:szCs w:val="24"/>
        </w:rPr>
        <w:fldChar w:fldCharType="separate"/>
      </w:r>
      <w:r w:rsidR="00A23E9E">
        <w:rPr>
          <w:b/>
          <w:bCs/>
          <w:i w:val="0"/>
          <w:iCs w:val="0"/>
          <w:noProof/>
          <w:color w:val="auto"/>
          <w:sz w:val="24"/>
          <w:szCs w:val="24"/>
        </w:rPr>
        <w:t>26</w:t>
      </w:r>
      <w:r w:rsidRPr="00D03E5F">
        <w:rPr>
          <w:b/>
          <w:bCs/>
          <w:i w:val="0"/>
          <w:iCs w:val="0"/>
          <w:color w:val="auto"/>
          <w:sz w:val="24"/>
          <w:szCs w:val="24"/>
        </w:rPr>
        <w:fldChar w:fldCharType="end"/>
      </w:r>
      <w:r w:rsidRPr="00D03E5F">
        <w:rPr>
          <w:b/>
          <w:bCs/>
          <w:i w:val="0"/>
          <w:iCs w:val="0"/>
          <w:color w:val="auto"/>
          <w:sz w:val="24"/>
          <w:szCs w:val="24"/>
        </w:rPr>
        <w:t>.</w:t>
      </w:r>
      <w:r w:rsidRPr="00D03E5F">
        <w:rPr>
          <w:i w:val="0"/>
          <w:iCs w:val="0"/>
          <w:color w:val="auto"/>
          <w:sz w:val="24"/>
          <w:szCs w:val="24"/>
        </w:rPr>
        <w:t xml:space="preserve"> 1. Kat Tavan Planı</w:t>
      </w:r>
      <w:bookmarkEnd w:id="59"/>
    </w:p>
    <w:p w14:paraId="1AEB445D" w14:textId="77777777" w:rsidR="00D03E5F" w:rsidRDefault="00D03E5F" w:rsidP="00D03E5F"/>
    <w:p w14:paraId="78892F82" w14:textId="13311C1E" w:rsidR="00D03E5F" w:rsidRDefault="00A75288" w:rsidP="00D03E5F">
      <w:pPr>
        <w:jc w:val="center"/>
      </w:pPr>
      <w:r>
        <w:rPr>
          <w:noProof/>
        </w:rPr>
        <w:drawing>
          <wp:inline distT="0" distB="0" distL="0" distR="0" wp14:anchorId="579D00DB" wp14:editId="419555CE">
            <wp:extent cx="3756660" cy="2509746"/>
            <wp:effectExtent l="0" t="0" r="0" b="5080"/>
            <wp:docPr id="1381405719"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64982" cy="2515306"/>
                    </a:xfrm>
                    <a:prstGeom prst="rect">
                      <a:avLst/>
                    </a:prstGeom>
                    <a:noFill/>
                    <a:ln>
                      <a:noFill/>
                    </a:ln>
                  </pic:spPr>
                </pic:pic>
              </a:graphicData>
            </a:graphic>
          </wp:inline>
        </w:drawing>
      </w:r>
    </w:p>
    <w:p w14:paraId="010A349C" w14:textId="53A56A8E" w:rsidR="0008704C" w:rsidRDefault="00D03E5F" w:rsidP="00A75288">
      <w:pPr>
        <w:pStyle w:val="ResimYazs"/>
        <w:jc w:val="center"/>
        <w:rPr>
          <w:i w:val="0"/>
          <w:iCs w:val="0"/>
          <w:color w:val="auto"/>
          <w:sz w:val="24"/>
          <w:szCs w:val="24"/>
        </w:rPr>
      </w:pPr>
      <w:bookmarkStart w:id="60" w:name="_Toc201204244"/>
      <w:r w:rsidRPr="00D03E5F">
        <w:rPr>
          <w:b/>
          <w:bCs/>
          <w:i w:val="0"/>
          <w:iCs w:val="0"/>
          <w:color w:val="auto"/>
          <w:sz w:val="24"/>
          <w:szCs w:val="24"/>
        </w:rPr>
        <w:t xml:space="preserve">Şekil </w:t>
      </w:r>
      <w:r w:rsidRPr="00D03E5F">
        <w:rPr>
          <w:b/>
          <w:bCs/>
          <w:i w:val="0"/>
          <w:iCs w:val="0"/>
          <w:color w:val="auto"/>
          <w:sz w:val="24"/>
          <w:szCs w:val="24"/>
        </w:rPr>
        <w:fldChar w:fldCharType="begin"/>
      </w:r>
      <w:r w:rsidRPr="00D03E5F">
        <w:rPr>
          <w:b/>
          <w:bCs/>
          <w:i w:val="0"/>
          <w:iCs w:val="0"/>
          <w:color w:val="auto"/>
          <w:sz w:val="24"/>
          <w:szCs w:val="24"/>
        </w:rPr>
        <w:instrText xml:space="preserve"> SEQ Şekil \* ARABIC </w:instrText>
      </w:r>
      <w:r w:rsidRPr="00D03E5F">
        <w:rPr>
          <w:b/>
          <w:bCs/>
          <w:i w:val="0"/>
          <w:iCs w:val="0"/>
          <w:color w:val="auto"/>
          <w:sz w:val="24"/>
          <w:szCs w:val="24"/>
        </w:rPr>
        <w:fldChar w:fldCharType="separate"/>
      </w:r>
      <w:r w:rsidR="00A23E9E">
        <w:rPr>
          <w:b/>
          <w:bCs/>
          <w:i w:val="0"/>
          <w:iCs w:val="0"/>
          <w:noProof/>
          <w:color w:val="auto"/>
          <w:sz w:val="24"/>
          <w:szCs w:val="24"/>
        </w:rPr>
        <w:t>27</w:t>
      </w:r>
      <w:r w:rsidRPr="00D03E5F">
        <w:rPr>
          <w:b/>
          <w:bCs/>
          <w:i w:val="0"/>
          <w:iCs w:val="0"/>
          <w:color w:val="auto"/>
          <w:sz w:val="24"/>
          <w:szCs w:val="24"/>
        </w:rPr>
        <w:fldChar w:fldCharType="end"/>
      </w:r>
      <w:r w:rsidRPr="00D03E5F">
        <w:rPr>
          <w:b/>
          <w:bCs/>
          <w:i w:val="0"/>
          <w:iCs w:val="0"/>
          <w:color w:val="auto"/>
          <w:sz w:val="24"/>
          <w:szCs w:val="24"/>
        </w:rPr>
        <w:t>.</w:t>
      </w:r>
      <w:r w:rsidRPr="00D03E5F">
        <w:rPr>
          <w:i w:val="0"/>
          <w:iCs w:val="0"/>
          <w:color w:val="auto"/>
          <w:sz w:val="24"/>
          <w:szCs w:val="24"/>
        </w:rPr>
        <w:t xml:space="preserve"> 2. Kat Tavan Planı</w:t>
      </w:r>
      <w:bookmarkEnd w:id="60"/>
    </w:p>
    <w:p w14:paraId="29DD0080" w14:textId="77777777" w:rsidR="00093390" w:rsidRDefault="00093390" w:rsidP="00093390"/>
    <w:p w14:paraId="3C9498BF" w14:textId="77777777" w:rsidR="00093390" w:rsidRDefault="00093390" w:rsidP="00093390"/>
    <w:p w14:paraId="4CF75BA4" w14:textId="77777777" w:rsidR="00093390" w:rsidRDefault="00093390" w:rsidP="00093390"/>
    <w:p w14:paraId="768B2F13" w14:textId="77777777" w:rsidR="00093390" w:rsidRDefault="00093390" w:rsidP="00093390"/>
    <w:p w14:paraId="30769462" w14:textId="77777777" w:rsidR="00093390" w:rsidRDefault="00093390" w:rsidP="00093390"/>
    <w:p w14:paraId="0E17E222" w14:textId="77777777" w:rsidR="00093390" w:rsidRDefault="00093390" w:rsidP="00093390"/>
    <w:p w14:paraId="6534A9A0" w14:textId="77777777" w:rsidR="00093390" w:rsidRPr="00093390" w:rsidRDefault="00093390" w:rsidP="00093390"/>
    <w:p w14:paraId="37FAF8FF" w14:textId="77777777" w:rsidR="00093390" w:rsidRDefault="00093390" w:rsidP="00093390">
      <w:pPr>
        <w:ind w:left="0" w:firstLine="0"/>
      </w:pPr>
      <w:r>
        <w:t>Tavan planına ait lejant aşağıdaki Tablo 3.’de verilmiştir.</w:t>
      </w:r>
    </w:p>
    <w:p w14:paraId="22BB353E" w14:textId="3B994952" w:rsidR="00093390" w:rsidRPr="00093390" w:rsidRDefault="00093390" w:rsidP="00093390">
      <w:pPr>
        <w:ind w:left="0" w:firstLine="0"/>
        <w:jc w:val="center"/>
      </w:pPr>
      <w:bookmarkStart w:id="61" w:name="_Toc201204206"/>
      <w:r w:rsidRPr="00093390">
        <w:rPr>
          <w:b/>
          <w:bCs/>
          <w:color w:val="auto"/>
        </w:rPr>
        <w:t xml:space="preserve">Tablo </w:t>
      </w:r>
      <w:r w:rsidRPr="00093390">
        <w:rPr>
          <w:b/>
          <w:bCs/>
          <w:color w:val="auto"/>
        </w:rPr>
        <w:fldChar w:fldCharType="begin"/>
      </w:r>
      <w:r w:rsidRPr="00093390">
        <w:rPr>
          <w:b/>
          <w:bCs/>
          <w:color w:val="auto"/>
        </w:rPr>
        <w:instrText xml:space="preserve"> SEQ Tablo \* ARABIC </w:instrText>
      </w:r>
      <w:r w:rsidRPr="00093390">
        <w:rPr>
          <w:b/>
          <w:bCs/>
          <w:color w:val="auto"/>
        </w:rPr>
        <w:fldChar w:fldCharType="separate"/>
      </w:r>
      <w:r w:rsidR="00A23E9E">
        <w:rPr>
          <w:b/>
          <w:bCs/>
          <w:noProof/>
          <w:color w:val="auto"/>
        </w:rPr>
        <w:t>3</w:t>
      </w:r>
      <w:r w:rsidRPr="00093390">
        <w:rPr>
          <w:b/>
          <w:bCs/>
          <w:color w:val="auto"/>
        </w:rPr>
        <w:fldChar w:fldCharType="end"/>
      </w:r>
      <w:r w:rsidRPr="00093390">
        <w:rPr>
          <w:b/>
          <w:bCs/>
          <w:color w:val="auto"/>
        </w:rPr>
        <w:t>.</w:t>
      </w:r>
      <w:r w:rsidRPr="00093390">
        <w:rPr>
          <w:color w:val="auto"/>
        </w:rPr>
        <w:t xml:space="preserve"> Tavan lejantı</w:t>
      </w:r>
      <w:bookmarkEnd w:id="61"/>
    </w:p>
    <w:p w14:paraId="573D4704" w14:textId="16C90E4F" w:rsidR="00C570A6" w:rsidRDefault="00093390" w:rsidP="00093390">
      <w:pPr>
        <w:ind w:left="0" w:firstLine="0"/>
        <w:jc w:val="center"/>
      </w:pPr>
      <w:r>
        <w:rPr>
          <w:noProof/>
        </w:rPr>
        <w:drawing>
          <wp:inline distT="0" distB="0" distL="0" distR="0" wp14:anchorId="3A36B275" wp14:editId="5F691076">
            <wp:extent cx="3869272" cy="1874520"/>
            <wp:effectExtent l="0" t="0" r="0" b="0"/>
            <wp:docPr id="6367008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76164" cy="1877859"/>
                    </a:xfrm>
                    <a:prstGeom prst="rect">
                      <a:avLst/>
                    </a:prstGeom>
                    <a:noFill/>
                    <a:ln>
                      <a:noFill/>
                    </a:ln>
                  </pic:spPr>
                </pic:pic>
              </a:graphicData>
            </a:graphic>
          </wp:inline>
        </w:drawing>
      </w:r>
    </w:p>
    <w:p w14:paraId="1E1931D3" w14:textId="77777777" w:rsidR="00093390" w:rsidRDefault="00093390" w:rsidP="00093390">
      <w:pPr>
        <w:ind w:left="0" w:firstLine="0"/>
        <w:jc w:val="center"/>
      </w:pPr>
    </w:p>
    <w:p w14:paraId="2F6F76BE" w14:textId="622B1596" w:rsidR="005B540C" w:rsidRDefault="005B540C" w:rsidP="005B540C">
      <w:pPr>
        <w:pStyle w:val="Balk3"/>
        <w:rPr>
          <w:b/>
          <w:bCs/>
          <w:u w:val="none"/>
        </w:rPr>
      </w:pPr>
      <w:bookmarkStart w:id="62" w:name="_Toc201204663"/>
      <w:r w:rsidRPr="005B540C">
        <w:rPr>
          <w:b/>
          <w:bCs/>
          <w:u w:val="none"/>
        </w:rPr>
        <w:t>4.2.5. Döşeme Planı</w:t>
      </w:r>
      <w:bookmarkEnd w:id="62"/>
    </w:p>
    <w:p w14:paraId="6CAE0A9C" w14:textId="7E1D30E3" w:rsidR="00093390" w:rsidRDefault="00093390" w:rsidP="00093390">
      <w:pPr>
        <w:ind w:left="0" w:firstLine="0"/>
      </w:pPr>
      <w:r>
        <w:t>Döşeme planı projenin tasarımına uygun şekilde ahşap ve mermerin bir arada kullanılması ile oluşturulmuş ve mekanlara göre farklılık göstermektedir. Döşemeye ait boyalı planlar aşağıdaki Şekil 28. ve Şekil 29.’da verilmiştir.</w:t>
      </w:r>
    </w:p>
    <w:p w14:paraId="23995520" w14:textId="77777777" w:rsidR="00093390" w:rsidRDefault="00093390" w:rsidP="00A75288">
      <w:pPr>
        <w:ind w:left="0" w:firstLine="0"/>
        <w:jc w:val="center"/>
      </w:pPr>
    </w:p>
    <w:p w14:paraId="7BADE3CE" w14:textId="6BD9F503" w:rsidR="005B540C" w:rsidRDefault="00A75288" w:rsidP="00A75288">
      <w:pPr>
        <w:ind w:left="0" w:firstLine="0"/>
        <w:jc w:val="center"/>
      </w:pPr>
      <w:r>
        <w:rPr>
          <w:noProof/>
        </w:rPr>
        <w:drawing>
          <wp:inline distT="0" distB="0" distL="0" distR="0" wp14:anchorId="3B36CBAD" wp14:editId="2CB25F82">
            <wp:extent cx="3908249" cy="2331720"/>
            <wp:effectExtent l="0" t="0" r="0" b="0"/>
            <wp:docPr id="2022867490"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13383" cy="2334783"/>
                    </a:xfrm>
                    <a:prstGeom prst="rect">
                      <a:avLst/>
                    </a:prstGeom>
                    <a:noFill/>
                    <a:ln>
                      <a:noFill/>
                    </a:ln>
                  </pic:spPr>
                </pic:pic>
              </a:graphicData>
            </a:graphic>
          </wp:inline>
        </w:drawing>
      </w:r>
    </w:p>
    <w:p w14:paraId="705D79F5" w14:textId="0B2A0B9C" w:rsidR="00093390" w:rsidRDefault="00093390" w:rsidP="00093390">
      <w:pPr>
        <w:pStyle w:val="ResimYazs"/>
        <w:jc w:val="center"/>
        <w:rPr>
          <w:i w:val="0"/>
          <w:iCs w:val="0"/>
          <w:color w:val="auto"/>
          <w:sz w:val="24"/>
          <w:szCs w:val="24"/>
        </w:rPr>
      </w:pPr>
      <w:bookmarkStart w:id="63" w:name="_Toc201204245"/>
      <w:r w:rsidRPr="00093390">
        <w:rPr>
          <w:b/>
          <w:bCs/>
          <w:i w:val="0"/>
          <w:iCs w:val="0"/>
          <w:color w:val="auto"/>
          <w:sz w:val="24"/>
          <w:szCs w:val="24"/>
        </w:rPr>
        <w:t xml:space="preserve">Şekil </w:t>
      </w:r>
      <w:r w:rsidRPr="00093390">
        <w:rPr>
          <w:b/>
          <w:bCs/>
          <w:i w:val="0"/>
          <w:iCs w:val="0"/>
          <w:color w:val="auto"/>
          <w:sz w:val="24"/>
          <w:szCs w:val="24"/>
        </w:rPr>
        <w:fldChar w:fldCharType="begin"/>
      </w:r>
      <w:r w:rsidRPr="00093390">
        <w:rPr>
          <w:b/>
          <w:bCs/>
          <w:i w:val="0"/>
          <w:iCs w:val="0"/>
          <w:color w:val="auto"/>
          <w:sz w:val="24"/>
          <w:szCs w:val="24"/>
        </w:rPr>
        <w:instrText xml:space="preserve"> SEQ Şekil \* ARABIC </w:instrText>
      </w:r>
      <w:r w:rsidRPr="00093390">
        <w:rPr>
          <w:b/>
          <w:bCs/>
          <w:i w:val="0"/>
          <w:iCs w:val="0"/>
          <w:color w:val="auto"/>
          <w:sz w:val="24"/>
          <w:szCs w:val="24"/>
        </w:rPr>
        <w:fldChar w:fldCharType="separate"/>
      </w:r>
      <w:r w:rsidR="00A23E9E">
        <w:rPr>
          <w:b/>
          <w:bCs/>
          <w:i w:val="0"/>
          <w:iCs w:val="0"/>
          <w:noProof/>
          <w:color w:val="auto"/>
          <w:sz w:val="24"/>
          <w:szCs w:val="24"/>
        </w:rPr>
        <w:t>28</w:t>
      </w:r>
      <w:r w:rsidRPr="00093390">
        <w:rPr>
          <w:b/>
          <w:bCs/>
          <w:i w:val="0"/>
          <w:iCs w:val="0"/>
          <w:color w:val="auto"/>
          <w:sz w:val="24"/>
          <w:szCs w:val="24"/>
        </w:rPr>
        <w:fldChar w:fldCharType="end"/>
      </w:r>
      <w:r w:rsidRPr="00093390">
        <w:rPr>
          <w:b/>
          <w:bCs/>
          <w:i w:val="0"/>
          <w:iCs w:val="0"/>
          <w:color w:val="auto"/>
          <w:sz w:val="24"/>
          <w:szCs w:val="24"/>
        </w:rPr>
        <w:t>.</w:t>
      </w:r>
      <w:r w:rsidRPr="00093390">
        <w:rPr>
          <w:i w:val="0"/>
          <w:iCs w:val="0"/>
          <w:color w:val="auto"/>
          <w:sz w:val="24"/>
          <w:szCs w:val="24"/>
        </w:rPr>
        <w:t xml:space="preserve"> Döşeme planı 1. Kat</w:t>
      </w:r>
      <w:bookmarkEnd w:id="63"/>
    </w:p>
    <w:p w14:paraId="5852C8AD" w14:textId="77777777" w:rsidR="00093390" w:rsidRDefault="00093390" w:rsidP="00093390"/>
    <w:p w14:paraId="7DC6EB02" w14:textId="6AE93BA6" w:rsidR="00093390" w:rsidRDefault="00093390" w:rsidP="00093390">
      <w:pPr>
        <w:jc w:val="center"/>
      </w:pPr>
      <w:r>
        <w:rPr>
          <w:noProof/>
        </w:rPr>
        <w:lastRenderedPageBreak/>
        <w:drawing>
          <wp:inline distT="0" distB="0" distL="0" distR="0" wp14:anchorId="595CC96E" wp14:editId="6754FCE9">
            <wp:extent cx="4174490" cy="2484676"/>
            <wp:effectExtent l="0" t="0" r="0" b="0"/>
            <wp:docPr id="113574678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85675" cy="2491333"/>
                    </a:xfrm>
                    <a:prstGeom prst="rect">
                      <a:avLst/>
                    </a:prstGeom>
                    <a:noFill/>
                    <a:ln>
                      <a:noFill/>
                    </a:ln>
                  </pic:spPr>
                </pic:pic>
              </a:graphicData>
            </a:graphic>
          </wp:inline>
        </w:drawing>
      </w:r>
    </w:p>
    <w:p w14:paraId="7A904617" w14:textId="5CB178F4" w:rsidR="00093390" w:rsidRDefault="00093390" w:rsidP="00093390">
      <w:pPr>
        <w:pStyle w:val="ResimYazs"/>
        <w:jc w:val="center"/>
        <w:rPr>
          <w:i w:val="0"/>
          <w:iCs w:val="0"/>
          <w:color w:val="auto"/>
          <w:sz w:val="24"/>
          <w:szCs w:val="24"/>
        </w:rPr>
      </w:pPr>
      <w:bookmarkStart w:id="64" w:name="_Toc201204246"/>
      <w:r w:rsidRPr="00093390">
        <w:rPr>
          <w:b/>
          <w:bCs/>
          <w:i w:val="0"/>
          <w:iCs w:val="0"/>
          <w:color w:val="auto"/>
          <w:sz w:val="24"/>
          <w:szCs w:val="24"/>
        </w:rPr>
        <w:t xml:space="preserve">Şekil </w:t>
      </w:r>
      <w:r w:rsidRPr="00093390">
        <w:rPr>
          <w:b/>
          <w:bCs/>
          <w:i w:val="0"/>
          <w:iCs w:val="0"/>
          <w:color w:val="auto"/>
          <w:sz w:val="24"/>
          <w:szCs w:val="24"/>
        </w:rPr>
        <w:fldChar w:fldCharType="begin"/>
      </w:r>
      <w:r w:rsidRPr="00093390">
        <w:rPr>
          <w:b/>
          <w:bCs/>
          <w:i w:val="0"/>
          <w:iCs w:val="0"/>
          <w:color w:val="auto"/>
          <w:sz w:val="24"/>
          <w:szCs w:val="24"/>
        </w:rPr>
        <w:instrText xml:space="preserve"> SEQ Şekil \* ARABIC </w:instrText>
      </w:r>
      <w:r w:rsidRPr="00093390">
        <w:rPr>
          <w:b/>
          <w:bCs/>
          <w:i w:val="0"/>
          <w:iCs w:val="0"/>
          <w:color w:val="auto"/>
          <w:sz w:val="24"/>
          <w:szCs w:val="24"/>
        </w:rPr>
        <w:fldChar w:fldCharType="separate"/>
      </w:r>
      <w:r w:rsidR="00A23E9E">
        <w:rPr>
          <w:b/>
          <w:bCs/>
          <w:i w:val="0"/>
          <w:iCs w:val="0"/>
          <w:noProof/>
          <w:color w:val="auto"/>
          <w:sz w:val="24"/>
          <w:szCs w:val="24"/>
        </w:rPr>
        <w:t>29</w:t>
      </w:r>
      <w:r w:rsidRPr="00093390">
        <w:rPr>
          <w:b/>
          <w:bCs/>
          <w:i w:val="0"/>
          <w:iCs w:val="0"/>
          <w:color w:val="auto"/>
          <w:sz w:val="24"/>
          <w:szCs w:val="24"/>
        </w:rPr>
        <w:fldChar w:fldCharType="end"/>
      </w:r>
      <w:r w:rsidRPr="00093390">
        <w:rPr>
          <w:b/>
          <w:bCs/>
          <w:i w:val="0"/>
          <w:iCs w:val="0"/>
          <w:color w:val="auto"/>
          <w:sz w:val="24"/>
          <w:szCs w:val="24"/>
        </w:rPr>
        <w:t>.</w:t>
      </w:r>
      <w:r w:rsidRPr="00093390">
        <w:rPr>
          <w:i w:val="0"/>
          <w:iCs w:val="0"/>
          <w:color w:val="auto"/>
          <w:sz w:val="24"/>
          <w:szCs w:val="24"/>
        </w:rPr>
        <w:t xml:space="preserve"> Döşeme planı 2. Kat</w:t>
      </w:r>
      <w:bookmarkEnd w:id="64"/>
    </w:p>
    <w:p w14:paraId="7F68773B" w14:textId="77777777" w:rsidR="00093390" w:rsidRDefault="00093390" w:rsidP="00093390">
      <w:pPr>
        <w:ind w:left="0" w:firstLine="0"/>
        <w:rPr>
          <w:color w:val="auto"/>
        </w:rPr>
      </w:pPr>
    </w:p>
    <w:p w14:paraId="5431C9A5" w14:textId="5A65688B" w:rsidR="00093390" w:rsidRDefault="00093390" w:rsidP="00093390">
      <w:pPr>
        <w:ind w:left="0" w:firstLine="0"/>
        <w:rPr>
          <w:color w:val="auto"/>
        </w:rPr>
      </w:pPr>
      <w:r>
        <w:rPr>
          <w:color w:val="auto"/>
        </w:rPr>
        <w:t>Döşeme planına ait lejant aşağıdaki Tablo 4.’te verilmiştir.</w:t>
      </w:r>
    </w:p>
    <w:p w14:paraId="6247624D" w14:textId="77777777" w:rsidR="00093390" w:rsidRDefault="00093390" w:rsidP="00093390">
      <w:pPr>
        <w:ind w:left="0" w:firstLine="0"/>
        <w:rPr>
          <w:color w:val="auto"/>
        </w:rPr>
      </w:pPr>
    </w:p>
    <w:p w14:paraId="21ADEB3D" w14:textId="63F9F3CF" w:rsidR="00093390" w:rsidRDefault="00093390" w:rsidP="00093390">
      <w:pPr>
        <w:pStyle w:val="ResimYazs"/>
        <w:jc w:val="center"/>
        <w:rPr>
          <w:i w:val="0"/>
          <w:iCs w:val="0"/>
          <w:color w:val="auto"/>
          <w:sz w:val="24"/>
          <w:szCs w:val="24"/>
        </w:rPr>
      </w:pPr>
      <w:bookmarkStart w:id="65" w:name="_Toc201204207"/>
      <w:r w:rsidRPr="00093390">
        <w:rPr>
          <w:b/>
          <w:bCs/>
          <w:i w:val="0"/>
          <w:iCs w:val="0"/>
          <w:color w:val="auto"/>
          <w:sz w:val="24"/>
          <w:szCs w:val="24"/>
        </w:rPr>
        <w:t xml:space="preserve">Tablo </w:t>
      </w:r>
      <w:r w:rsidRPr="00093390">
        <w:rPr>
          <w:b/>
          <w:bCs/>
          <w:i w:val="0"/>
          <w:iCs w:val="0"/>
          <w:color w:val="auto"/>
          <w:sz w:val="24"/>
          <w:szCs w:val="24"/>
        </w:rPr>
        <w:fldChar w:fldCharType="begin"/>
      </w:r>
      <w:r w:rsidRPr="00093390">
        <w:rPr>
          <w:b/>
          <w:bCs/>
          <w:i w:val="0"/>
          <w:iCs w:val="0"/>
          <w:color w:val="auto"/>
          <w:sz w:val="24"/>
          <w:szCs w:val="24"/>
        </w:rPr>
        <w:instrText xml:space="preserve"> SEQ Tablo \* ARABIC </w:instrText>
      </w:r>
      <w:r w:rsidRPr="00093390">
        <w:rPr>
          <w:b/>
          <w:bCs/>
          <w:i w:val="0"/>
          <w:iCs w:val="0"/>
          <w:color w:val="auto"/>
          <w:sz w:val="24"/>
          <w:szCs w:val="24"/>
        </w:rPr>
        <w:fldChar w:fldCharType="separate"/>
      </w:r>
      <w:r w:rsidR="00A23E9E">
        <w:rPr>
          <w:b/>
          <w:bCs/>
          <w:i w:val="0"/>
          <w:iCs w:val="0"/>
          <w:noProof/>
          <w:color w:val="auto"/>
          <w:sz w:val="24"/>
          <w:szCs w:val="24"/>
        </w:rPr>
        <w:t>4</w:t>
      </w:r>
      <w:r w:rsidRPr="00093390">
        <w:rPr>
          <w:b/>
          <w:bCs/>
          <w:i w:val="0"/>
          <w:iCs w:val="0"/>
          <w:color w:val="auto"/>
          <w:sz w:val="24"/>
          <w:szCs w:val="24"/>
        </w:rPr>
        <w:fldChar w:fldCharType="end"/>
      </w:r>
      <w:r w:rsidRPr="00093390">
        <w:rPr>
          <w:b/>
          <w:bCs/>
          <w:i w:val="0"/>
          <w:iCs w:val="0"/>
          <w:color w:val="auto"/>
          <w:sz w:val="24"/>
          <w:szCs w:val="24"/>
        </w:rPr>
        <w:t>.</w:t>
      </w:r>
      <w:r w:rsidRPr="00093390">
        <w:rPr>
          <w:i w:val="0"/>
          <w:iCs w:val="0"/>
          <w:color w:val="auto"/>
          <w:sz w:val="24"/>
          <w:szCs w:val="24"/>
        </w:rPr>
        <w:t xml:space="preserve"> </w:t>
      </w:r>
      <w:r>
        <w:rPr>
          <w:i w:val="0"/>
          <w:iCs w:val="0"/>
          <w:color w:val="auto"/>
          <w:sz w:val="24"/>
          <w:szCs w:val="24"/>
        </w:rPr>
        <w:t>Zemin d</w:t>
      </w:r>
      <w:r w:rsidRPr="00093390">
        <w:rPr>
          <w:i w:val="0"/>
          <w:iCs w:val="0"/>
          <w:color w:val="auto"/>
          <w:sz w:val="24"/>
          <w:szCs w:val="24"/>
        </w:rPr>
        <w:t>öşeme lejantı</w:t>
      </w:r>
      <w:bookmarkEnd w:id="65"/>
    </w:p>
    <w:p w14:paraId="58C35A1A" w14:textId="39332854" w:rsidR="00093390" w:rsidRPr="00093390" w:rsidRDefault="00093390" w:rsidP="00093390">
      <w:pPr>
        <w:jc w:val="center"/>
      </w:pPr>
      <w:r>
        <w:rPr>
          <w:b/>
          <w:bCs/>
          <w:noProof/>
          <w:color w:val="auto"/>
        </w:rPr>
        <w:drawing>
          <wp:inline distT="0" distB="0" distL="0" distR="0" wp14:anchorId="1A7CB5A8" wp14:editId="7BB8057F">
            <wp:extent cx="2342315" cy="1988820"/>
            <wp:effectExtent l="0" t="0" r="1270" b="0"/>
            <wp:docPr id="124231540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7674" cy="1993370"/>
                    </a:xfrm>
                    <a:prstGeom prst="rect">
                      <a:avLst/>
                    </a:prstGeom>
                    <a:noFill/>
                    <a:ln>
                      <a:noFill/>
                    </a:ln>
                  </pic:spPr>
                </pic:pic>
              </a:graphicData>
            </a:graphic>
          </wp:inline>
        </w:drawing>
      </w:r>
    </w:p>
    <w:p w14:paraId="6AC15FAD" w14:textId="77777777" w:rsidR="00A75288" w:rsidRPr="005B540C" w:rsidRDefault="00A75288" w:rsidP="00A75288">
      <w:pPr>
        <w:ind w:left="0" w:firstLine="0"/>
        <w:jc w:val="center"/>
      </w:pPr>
    </w:p>
    <w:p w14:paraId="523D8E39" w14:textId="77777777" w:rsidR="005B540C" w:rsidRDefault="005B540C" w:rsidP="005B540C">
      <w:pPr>
        <w:pStyle w:val="Balk1"/>
        <w:jc w:val="both"/>
      </w:pPr>
      <w:bookmarkStart w:id="66" w:name="_Toc201204664"/>
      <w:r>
        <w:t>5.ÖZEL ALAN</w:t>
      </w:r>
      <w:bookmarkEnd w:id="66"/>
    </w:p>
    <w:p w14:paraId="2760E308" w14:textId="355A1D0B" w:rsidR="005B79C1" w:rsidRPr="005B79C1" w:rsidRDefault="005B79C1" w:rsidP="005B79C1">
      <w:pPr>
        <w:ind w:left="0" w:firstLine="0"/>
      </w:pPr>
      <w:r>
        <w:t>Özel alan olarak atölyenin kurucusu olan moda tasarım sanatçısı için tasarlanan kurucu odası seçilmiştir. Seçilen bu özel alanın planı aşağıdaki Şekil 30.’da verilmiştir.</w:t>
      </w:r>
    </w:p>
    <w:p w14:paraId="1A819D85" w14:textId="551C2F99" w:rsidR="005B79C1" w:rsidRDefault="005B79C1" w:rsidP="005B79C1">
      <w:pPr>
        <w:ind w:left="0" w:firstLine="0"/>
        <w:jc w:val="center"/>
      </w:pPr>
      <w:r>
        <w:rPr>
          <w:noProof/>
        </w:rPr>
        <w:lastRenderedPageBreak/>
        <w:drawing>
          <wp:inline distT="0" distB="0" distL="0" distR="0" wp14:anchorId="355ADB9F" wp14:editId="3D3500A0">
            <wp:extent cx="2126424" cy="3544040"/>
            <wp:effectExtent l="0" t="4128" r="3493" b="3492"/>
            <wp:docPr id="1762416135"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2134858" cy="3558096"/>
                    </a:xfrm>
                    <a:prstGeom prst="rect">
                      <a:avLst/>
                    </a:prstGeom>
                    <a:noFill/>
                    <a:ln>
                      <a:noFill/>
                    </a:ln>
                  </pic:spPr>
                </pic:pic>
              </a:graphicData>
            </a:graphic>
          </wp:inline>
        </w:drawing>
      </w:r>
    </w:p>
    <w:p w14:paraId="59748DD0" w14:textId="5552DA91" w:rsidR="005B79C1" w:rsidRDefault="005B79C1" w:rsidP="005B79C1">
      <w:pPr>
        <w:pStyle w:val="ResimYazs"/>
        <w:jc w:val="center"/>
        <w:rPr>
          <w:i w:val="0"/>
          <w:iCs w:val="0"/>
          <w:color w:val="auto"/>
          <w:sz w:val="24"/>
          <w:szCs w:val="24"/>
        </w:rPr>
      </w:pPr>
      <w:bookmarkStart w:id="67" w:name="_Toc201204247"/>
      <w:r w:rsidRPr="00093390">
        <w:rPr>
          <w:b/>
          <w:bCs/>
          <w:i w:val="0"/>
          <w:iCs w:val="0"/>
          <w:color w:val="auto"/>
          <w:sz w:val="24"/>
          <w:szCs w:val="24"/>
        </w:rPr>
        <w:t xml:space="preserve">Şekil </w:t>
      </w:r>
      <w:r w:rsidRPr="00093390">
        <w:rPr>
          <w:b/>
          <w:bCs/>
          <w:i w:val="0"/>
          <w:iCs w:val="0"/>
          <w:color w:val="auto"/>
          <w:sz w:val="24"/>
          <w:szCs w:val="24"/>
        </w:rPr>
        <w:fldChar w:fldCharType="begin"/>
      </w:r>
      <w:r w:rsidRPr="00093390">
        <w:rPr>
          <w:b/>
          <w:bCs/>
          <w:i w:val="0"/>
          <w:iCs w:val="0"/>
          <w:color w:val="auto"/>
          <w:sz w:val="24"/>
          <w:szCs w:val="24"/>
        </w:rPr>
        <w:instrText xml:space="preserve"> SEQ Şekil \* ARABIC </w:instrText>
      </w:r>
      <w:r w:rsidRPr="00093390">
        <w:rPr>
          <w:b/>
          <w:bCs/>
          <w:i w:val="0"/>
          <w:iCs w:val="0"/>
          <w:color w:val="auto"/>
          <w:sz w:val="24"/>
          <w:szCs w:val="24"/>
        </w:rPr>
        <w:fldChar w:fldCharType="separate"/>
      </w:r>
      <w:r w:rsidR="00A23E9E">
        <w:rPr>
          <w:b/>
          <w:bCs/>
          <w:i w:val="0"/>
          <w:iCs w:val="0"/>
          <w:noProof/>
          <w:color w:val="auto"/>
          <w:sz w:val="24"/>
          <w:szCs w:val="24"/>
        </w:rPr>
        <w:t>30</w:t>
      </w:r>
      <w:r w:rsidRPr="00093390">
        <w:rPr>
          <w:b/>
          <w:bCs/>
          <w:i w:val="0"/>
          <w:iCs w:val="0"/>
          <w:color w:val="auto"/>
          <w:sz w:val="24"/>
          <w:szCs w:val="24"/>
        </w:rPr>
        <w:fldChar w:fldCharType="end"/>
      </w:r>
      <w:r w:rsidRPr="00093390">
        <w:rPr>
          <w:b/>
          <w:bCs/>
          <w:i w:val="0"/>
          <w:iCs w:val="0"/>
          <w:color w:val="auto"/>
          <w:sz w:val="24"/>
          <w:szCs w:val="24"/>
        </w:rPr>
        <w:t>.</w:t>
      </w:r>
      <w:r>
        <w:rPr>
          <w:i w:val="0"/>
          <w:iCs w:val="0"/>
          <w:color w:val="auto"/>
          <w:sz w:val="24"/>
          <w:szCs w:val="24"/>
        </w:rPr>
        <w:t xml:space="preserve"> Özel alan planı</w:t>
      </w:r>
      <w:bookmarkEnd w:id="67"/>
    </w:p>
    <w:p w14:paraId="39A08AF8" w14:textId="30653BF4" w:rsidR="005B79C1" w:rsidRDefault="005B79C1" w:rsidP="005B79C1">
      <w:pPr>
        <w:ind w:left="0" w:firstLine="0"/>
        <w:rPr>
          <w:color w:val="auto"/>
        </w:rPr>
      </w:pPr>
      <w:r>
        <w:rPr>
          <w:color w:val="auto"/>
        </w:rPr>
        <w:t>Bu özel alana ait kesitler de aşağıdaki Şekil 31.ve Şekil 32.’de verilmiştir.</w:t>
      </w:r>
    </w:p>
    <w:p w14:paraId="108EAFBE" w14:textId="6E29C7B0" w:rsidR="005B79C1" w:rsidRDefault="005B79C1" w:rsidP="005B79C1">
      <w:pPr>
        <w:ind w:left="0" w:firstLine="0"/>
        <w:jc w:val="center"/>
      </w:pPr>
      <w:r>
        <w:rPr>
          <w:noProof/>
          <w:color w:val="auto"/>
        </w:rPr>
        <w:drawing>
          <wp:inline distT="0" distB="0" distL="0" distR="0" wp14:anchorId="710DF59E" wp14:editId="5E6C6312">
            <wp:extent cx="3695700" cy="2434263"/>
            <wp:effectExtent l="0" t="0" r="0" b="4445"/>
            <wp:docPr id="787321958"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04847" cy="2440288"/>
                    </a:xfrm>
                    <a:prstGeom prst="rect">
                      <a:avLst/>
                    </a:prstGeom>
                    <a:noFill/>
                    <a:ln>
                      <a:noFill/>
                    </a:ln>
                  </pic:spPr>
                </pic:pic>
              </a:graphicData>
            </a:graphic>
          </wp:inline>
        </w:drawing>
      </w:r>
    </w:p>
    <w:p w14:paraId="52310751" w14:textId="2371448F" w:rsidR="005B79C1" w:rsidRDefault="005B79C1" w:rsidP="005B79C1">
      <w:pPr>
        <w:ind w:left="0" w:firstLine="0"/>
        <w:jc w:val="center"/>
      </w:pPr>
      <w:bookmarkStart w:id="68" w:name="_Toc201204248"/>
      <w:r w:rsidRPr="005B79C1">
        <w:rPr>
          <w:b/>
          <w:bCs/>
          <w:color w:val="auto"/>
        </w:rPr>
        <w:t xml:space="preserve">Şekil </w:t>
      </w:r>
      <w:r w:rsidRPr="005B79C1">
        <w:rPr>
          <w:b/>
          <w:bCs/>
          <w:color w:val="auto"/>
        </w:rPr>
        <w:fldChar w:fldCharType="begin"/>
      </w:r>
      <w:r w:rsidRPr="005B79C1">
        <w:rPr>
          <w:b/>
          <w:bCs/>
          <w:color w:val="auto"/>
        </w:rPr>
        <w:instrText xml:space="preserve"> SEQ Şekil \* ARABIC </w:instrText>
      </w:r>
      <w:r w:rsidRPr="005B79C1">
        <w:rPr>
          <w:b/>
          <w:bCs/>
          <w:color w:val="auto"/>
        </w:rPr>
        <w:fldChar w:fldCharType="separate"/>
      </w:r>
      <w:r w:rsidR="00A23E9E">
        <w:rPr>
          <w:b/>
          <w:bCs/>
          <w:noProof/>
          <w:color w:val="auto"/>
        </w:rPr>
        <w:t>31</w:t>
      </w:r>
      <w:r w:rsidRPr="005B79C1">
        <w:rPr>
          <w:b/>
          <w:bCs/>
          <w:color w:val="auto"/>
        </w:rPr>
        <w:fldChar w:fldCharType="end"/>
      </w:r>
      <w:r w:rsidRPr="005B79C1">
        <w:rPr>
          <w:b/>
          <w:bCs/>
          <w:color w:val="auto"/>
        </w:rPr>
        <w:t>.</w:t>
      </w:r>
      <w:r w:rsidRPr="005B79C1">
        <w:rPr>
          <w:color w:val="auto"/>
        </w:rPr>
        <w:t xml:space="preserve"> </w:t>
      </w:r>
      <w:r w:rsidRPr="005B79C1">
        <w:t>Özel alan kesit 1</w:t>
      </w:r>
      <w:bookmarkEnd w:id="68"/>
    </w:p>
    <w:p w14:paraId="5F191122" w14:textId="6C66B1B5" w:rsidR="005B79C1" w:rsidRPr="005B79C1" w:rsidRDefault="005B79C1" w:rsidP="005B79C1">
      <w:pPr>
        <w:ind w:left="0" w:firstLine="0"/>
        <w:jc w:val="center"/>
      </w:pPr>
      <w:r>
        <w:rPr>
          <w:noProof/>
        </w:rPr>
        <w:drawing>
          <wp:inline distT="0" distB="0" distL="0" distR="0" wp14:anchorId="0230D631" wp14:editId="6AF9319D">
            <wp:extent cx="2227874" cy="2537302"/>
            <wp:effectExtent l="0" t="0" r="1270" b="0"/>
            <wp:docPr id="48653882"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36340" cy="2546944"/>
                    </a:xfrm>
                    <a:prstGeom prst="rect">
                      <a:avLst/>
                    </a:prstGeom>
                    <a:noFill/>
                    <a:ln>
                      <a:noFill/>
                    </a:ln>
                  </pic:spPr>
                </pic:pic>
              </a:graphicData>
            </a:graphic>
          </wp:inline>
        </w:drawing>
      </w:r>
    </w:p>
    <w:p w14:paraId="2C974CD4" w14:textId="469B47AB" w:rsidR="005B79C1" w:rsidRPr="005B79C1" w:rsidRDefault="005B79C1" w:rsidP="005B79C1">
      <w:pPr>
        <w:ind w:left="0" w:firstLine="0"/>
        <w:jc w:val="center"/>
      </w:pPr>
      <w:bookmarkStart w:id="69" w:name="_Toc201204249"/>
      <w:r w:rsidRPr="005B79C1">
        <w:rPr>
          <w:b/>
          <w:bCs/>
          <w:color w:val="auto"/>
        </w:rPr>
        <w:t xml:space="preserve">Şekil </w:t>
      </w:r>
      <w:r w:rsidRPr="005B79C1">
        <w:rPr>
          <w:b/>
          <w:bCs/>
          <w:color w:val="auto"/>
        </w:rPr>
        <w:fldChar w:fldCharType="begin"/>
      </w:r>
      <w:r w:rsidRPr="005B79C1">
        <w:rPr>
          <w:b/>
          <w:bCs/>
          <w:color w:val="auto"/>
        </w:rPr>
        <w:instrText xml:space="preserve"> SEQ Şekil \* ARABIC </w:instrText>
      </w:r>
      <w:r w:rsidRPr="005B79C1">
        <w:rPr>
          <w:b/>
          <w:bCs/>
          <w:color w:val="auto"/>
        </w:rPr>
        <w:fldChar w:fldCharType="separate"/>
      </w:r>
      <w:r w:rsidR="00A23E9E">
        <w:rPr>
          <w:b/>
          <w:bCs/>
          <w:noProof/>
          <w:color w:val="auto"/>
        </w:rPr>
        <w:t>32</w:t>
      </w:r>
      <w:r w:rsidRPr="005B79C1">
        <w:rPr>
          <w:b/>
          <w:bCs/>
          <w:color w:val="auto"/>
        </w:rPr>
        <w:fldChar w:fldCharType="end"/>
      </w:r>
      <w:r w:rsidRPr="005B79C1">
        <w:rPr>
          <w:b/>
          <w:bCs/>
          <w:color w:val="auto"/>
        </w:rPr>
        <w:t>.</w:t>
      </w:r>
      <w:r w:rsidRPr="005B79C1">
        <w:rPr>
          <w:color w:val="auto"/>
        </w:rPr>
        <w:t xml:space="preserve"> Özel alan kesit 2</w:t>
      </w:r>
      <w:bookmarkEnd w:id="69"/>
    </w:p>
    <w:p w14:paraId="22E04B30" w14:textId="11B13B25" w:rsidR="005B79C1" w:rsidRDefault="00093390" w:rsidP="00945A08">
      <w:pPr>
        <w:pStyle w:val="Balk2"/>
      </w:pPr>
      <w:bookmarkStart w:id="70" w:name="_Toc201204665"/>
      <w:r w:rsidRPr="005B79C1">
        <w:lastRenderedPageBreak/>
        <w:t>5.1.</w:t>
      </w:r>
      <w:r w:rsidR="005B79C1" w:rsidRPr="005B79C1">
        <w:t>Duvar Detayları</w:t>
      </w:r>
      <w:bookmarkEnd w:id="70"/>
    </w:p>
    <w:p w14:paraId="406A9320" w14:textId="3DD43D7A" w:rsidR="005B79C1" w:rsidRDefault="005B79C1" w:rsidP="005B79C1">
      <w:pPr>
        <w:ind w:left="0" w:firstLine="0"/>
      </w:pPr>
      <w:r>
        <w:t>Özel alana ait çizim ile belirlenen duvar ve döşeme detayları çizilmiştir. Bu çizimler büyütülmüş şekilde çizime aktarılmıştır. Bahsi geçen detay çizimleri aşağıdaki Şekil 33. ve Şekil 34.’te verilmiştir.</w:t>
      </w:r>
    </w:p>
    <w:p w14:paraId="559C643C" w14:textId="75E07DF7" w:rsidR="005B79C1" w:rsidRDefault="005B79C1" w:rsidP="005B79C1">
      <w:pPr>
        <w:ind w:left="0" w:firstLine="0"/>
        <w:jc w:val="center"/>
      </w:pPr>
      <w:r>
        <w:rPr>
          <w:noProof/>
        </w:rPr>
        <w:drawing>
          <wp:inline distT="0" distB="0" distL="0" distR="0" wp14:anchorId="3E8E8CC3" wp14:editId="3F5D35AA">
            <wp:extent cx="3322320" cy="1813560"/>
            <wp:effectExtent l="0" t="0" r="0" b="0"/>
            <wp:docPr id="2143960610"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22320" cy="1813560"/>
                    </a:xfrm>
                    <a:prstGeom prst="rect">
                      <a:avLst/>
                    </a:prstGeom>
                    <a:noFill/>
                    <a:ln>
                      <a:noFill/>
                    </a:ln>
                  </pic:spPr>
                </pic:pic>
              </a:graphicData>
            </a:graphic>
          </wp:inline>
        </w:drawing>
      </w:r>
    </w:p>
    <w:p w14:paraId="74F44305" w14:textId="30069778" w:rsidR="005B79C1" w:rsidRDefault="005B79C1" w:rsidP="005B79C1">
      <w:pPr>
        <w:ind w:left="0" w:firstLine="0"/>
        <w:jc w:val="center"/>
        <w:rPr>
          <w:color w:val="auto"/>
        </w:rPr>
      </w:pPr>
      <w:bookmarkStart w:id="71" w:name="_Toc201204250"/>
      <w:r w:rsidRPr="005B79C1">
        <w:rPr>
          <w:b/>
          <w:bCs/>
          <w:color w:val="auto"/>
        </w:rPr>
        <w:t xml:space="preserve">Şekil </w:t>
      </w:r>
      <w:r w:rsidRPr="005B79C1">
        <w:rPr>
          <w:b/>
          <w:bCs/>
          <w:color w:val="auto"/>
        </w:rPr>
        <w:fldChar w:fldCharType="begin"/>
      </w:r>
      <w:r w:rsidRPr="005B79C1">
        <w:rPr>
          <w:b/>
          <w:bCs/>
          <w:color w:val="auto"/>
        </w:rPr>
        <w:instrText xml:space="preserve"> SEQ Şekil \* ARABIC </w:instrText>
      </w:r>
      <w:r w:rsidRPr="005B79C1">
        <w:rPr>
          <w:b/>
          <w:bCs/>
          <w:color w:val="auto"/>
        </w:rPr>
        <w:fldChar w:fldCharType="separate"/>
      </w:r>
      <w:r w:rsidR="00A23E9E">
        <w:rPr>
          <w:b/>
          <w:bCs/>
          <w:noProof/>
          <w:color w:val="auto"/>
        </w:rPr>
        <w:t>33</w:t>
      </w:r>
      <w:r w:rsidRPr="005B79C1">
        <w:rPr>
          <w:b/>
          <w:bCs/>
          <w:color w:val="auto"/>
        </w:rPr>
        <w:fldChar w:fldCharType="end"/>
      </w:r>
      <w:r w:rsidRPr="005B79C1">
        <w:rPr>
          <w:b/>
          <w:bCs/>
          <w:color w:val="auto"/>
        </w:rPr>
        <w:t xml:space="preserve">. </w:t>
      </w:r>
      <w:r w:rsidRPr="005B79C1">
        <w:rPr>
          <w:color w:val="auto"/>
        </w:rPr>
        <w:t>Duvar detay çizimi</w:t>
      </w:r>
      <w:bookmarkEnd w:id="71"/>
    </w:p>
    <w:p w14:paraId="5DE67461" w14:textId="18D20D64" w:rsidR="005B79C1" w:rsidRDefault="005B79C1" w:rsidP="005B79C1">
      <w:pPr>
        <w:ind w:left="0" w:firstLine="0"/>
        <w:jc w:val="center"/>
      </w:pPr>
      <w:r>
        <w:rPr>
          <w:noProof/>
          <w:color w:val="auto"/>
        </w:rPr>
        <w:drawing>
          <wp:inline distT="0" distB="0" distL="0" distR="0" wp14:anchorId="4A19F045" wp14:editId="1086A76F">
            <wp:extent cx="1760220" cy="1851660"/>
            <wp:effectExtent l="0" t="0" r="0" b="0"/>
            <wp:docPr id="1409982062"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60220" cy="1851660"/>
                    </a:xfrm>
                    <a:prstGeom prst="rect">
                      <a:avLst/>
                    </a:prstGeom>
                    <a:noFill/>
                    <a:ln>
                      <a:noFill/>
                    </a:ln>
                  </pic:spPr>
                </pic:pic>
              </a:graphicData>
            </a:graphic>
          </wp:inline>
        </w:drawing>
      </w:r>
    </w:p>
    <w:p w14:paraId="55770476" w14:textId="0E24778F" w:rsidR="005B79C1" w:rsidRDefault="00945A08" w:rsidP="005B79C1">
      <w:pPr>
        <w:ind w:left="0" w:firstLine="0"/>
        <w:jc w:val="center"/>
        <w:rPr>
          <w:color w:val="auto"/>
        </w:rPr>
      </w:pPr>
      <w:bookmarkStart w:id="72" w:name="_Toc201204251"/>
      <w:r w:rsidRPr="00945A08">
        <w:rPr>
          <w:b/>
          <w:bCs/>
          <w:color w:val="auto"/>
        </w:rPr>
        <w:t xml:space="preserve">Şekil </w:t>
      </w:r>
      <w:r w:rsidRPr="00945A08">
        <w:rPr>
          <w:b/>
          <w:bCs/>
          <w:color w:val="auto"/>
        </w:rPr>
        <w:fldChar w:fldCharType="begin"/>
      </w:r>
      <w:r w:rsidRPr="00945A08">
        <w:rPr>
          <w:b/>
          <w:bCs/>
          <w:color w:val="auto"/>
        </w:rPr>
        <w:instrText xml:space="preserve"> SEQ Şekil \* ARABIC </w:instrText>
      </w:r>
      <w:r w:rsidRPr="00945A08">
        <w:rPr>
          <w:b/>
          <w:bCs/>
          <w:color w:val="auto"/>
        </w:rPr>
        <w:fldChar w:fldCharType="separate"/>
      </w:r>
      <w:r w:rsidR="00A23E9E">
        <w:rPr>
          <w:b/>
          <w:bCs/>
          <w:noProof/>
          <w:color w:val="auto"/>
        </w:rPr>
        <w:t>34</w:t>
      </w:r>
      <w:r w:rsidRPr="00945A08">
        <w:rPr>
          <w:b/>
          <w:bCs/>
          <w:color w:val="auto"/>
        </w:rPr>
        <w:fldChar w:fldCharType="end"/>
      </w:r>
      <w:r w:rsidRPr="00945A08">
        <w:rPr>
          <w:b/>
          <w:bCs/>
          <w:color w:val="auto"/>
        </w:rPr>
        <w:t>.</w:t>
      </w:r>
      <w:r>
        <w:rPr>
          <w:b/>
          <w:bCs/>
          <w:color w:val="auto"/>
        </w:rPr>
        <w:t xml:space="preserve"> </w:t>
      </w:r>
      <w:r>
        <w:rPr>
          <w:color w:val="auto"/>
        </w:rPr>
        <w:t>Zemin döşeme detay çizimi</w:t>
      </w:r>
      <w:bookmarkEnd w:id="72"/>
    </w:p>
    <w:p w14:paraId="2B2A10C3" w14:textId="77777777" w:rsidR="00945A08" w:rsidRDefault="00945A08" w:rsidP="005B79C1">
      <w:pPr>
        <w:ind w:left="0" w:firstLine="0"/>
        <w:jc w:val="center"/>
        <w:rPr>
          <w:color w:val="auto"/>
        </w:rPr>
      </w:pPr>
    </w:p>
    <w:p w14:paraId="11597239" w14:textId="7280475A" w:rsidR="00945A08" w:rsidRDefault="00945A08" w:rsidP="00945A08">
      <w:pPr>
        <w:pStyle w:val="Balk2"/>
      </w:pPr>
      <w:bookmarkStart w:id="73" w:name="_Toc201204666"/>
      <w:r>
        <w:t>5.2. Mobilya Detayları</w:t>
      </w:r>
      <w:bookmarkEnd w:id="73"/>
    </w:p>
    <w:p w14:paraId="1BDA965B" w14:textId="3350F9C2" w:rsidR="00945A08" w:rsidRDefault="00945A08" w:rsidP="00945A08">
      <w:pPr>
        <w:ind w:left="0" w:firstLine="0"/>
      </w:pPr>
      <w:r>
        <w:t>Mobilya detay çizimi için seçilen mobilya özel alanda bulunan hem televizyon hem de kişinin çok amaçla kullanabileceği depolama alanından oluşan 2 modüllü mobilya seçilmiştir. Mobilya detayına ait görseller aşağıdaki Şekil 35. ve Şekil 36.’da verilmiştir.</w:t>
      </w:r>
    </w:p>
    <w:p w14:paraId="66BC0781" w14:textId="77777777" w:rsidR="00945A08" w:rsidRDefault="00945A08" w:rsidP="00945A08">
      <w:pPr>
        <w:ind w:left="0" w:firstLine="0"/>
        <w:jc w:val="center"/>
      </w:pPr>
    </w:p>
    <w:p w14:paraId="737B5D66" w14:textId="77777777" w:rsidR="00945A08" w:rsidRDefault="00945A08" w:rsidP="00945A08">
      <w:pPr>
        <w:ind w:left="0" w:firstLine="0"/>
        <w:jc w:val="center"/>
      </w:pPr>
    </w:p>
    <w:p w14:paraId="4ADD7288" w14:textId="77777777" w:rsidR="00945A08" w:rsidRDefault="00945A08" w:rsidP="00945A08">
      <w:pPr>
        <w:ind w:left="0" w:firstLine="0"/>
        <w:jc w:val="center"/>
      </w:pPr>
    </w:p>
    <w:p w14:paraId="7C2FD3EE" w14:textId="77777777" w:rsidR="00945A08" w:rsidRDefault="00945A08" w:rsidP="00945A08">
      <w:pPr>
        <w:ind w:left="0" w:firstLine="0"/>
        <w:jc w:val="center"/>
      </w:pPr>
    </w:p>
    <w:p w14:paraId="0A40238F" w14:textId="7C08E46B" w:rsidR="00945A08" w:rsidRDefault="00945A08" w:rsidP="00945A08">
      <w:pPr>
        <w:ind w:left="0" w:firstLine="0"/>
        <w:jc w:val="center"/>
      </w:pPr>
      <w:r>
        <w:rPr>
          <w:noProof/>
        </w:rPr>
        <w:drawing>
          <wp:inline distT="0" distB="0" distL="0" distR="0" wp14:anchorId="398DF795" wp14:editId="7A2109D7">
            <wp:extent cx="5402580" cy="1729740"/>
            <wp:effectExtent l="0" t="0" r="7620" b="3810"/>
            <wp:docPr id="1973631427"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2580" cy="1729740"/>
                    </a:xfrm>
                    <a:prstGeom prst="rect">
                      <a:avLst/>
                    </a:prstGeom>
                    <a:noFill/>
                    <a:ln>
                      <a:noFill/>
                    </a:ln>
                  </pic:spPr>
                </pic:pic>
              </a:graphicData>
            </a:graphic>
          </wp:inline>
        </w:drawing>
      </w:r>
    </w:p>
    <w:p w14:paraId="392C8576" w14:textId="77777777" w:rsidR="00945A08" w:rsidRDefault="00945A08" w:rsidP="00945A08">
      <w:pPr>
        <w:ind w:left="0" w:firstLine="0"/>
      </w:pPr>
    </w:p>
    <w:p w14:paraId="3747C742" w14:textId="72DA4838" w:rsidR="00945A08" w:rsidRDefault="00945A08" w:rsidP="00945A08">
      <w:pPr>
        <w:pStyle w:val="ResimYazs"/>
        <w:jc w:val="center"/>
        <w:rPr>
          <w:i w:val="0"/>
          <w:iCs w:val="0"/>
          <w:color w:val="auto"/>
          <w:sz w:val="24"/>
          <w:szCs w:val="24"/>
        </w:rPr>
      </w:pPr>
      <w:bookmarkStart w:id="74" w:name="_Toc201204252"/>
      <w:r w:rsidRPr="00945A08">
        <w:rPr>
          <w:b/>
          <w:bCs/>
          <w:i w:val="0"/>
          <w:iCs w:val="0"/>
          <w:color w:val="auto"/>
          <w:sz w:val="24"/>
          <w:szCs w:val="24"/>
        </w:rPr>
        <w:t xml:space="preserve">Şekil </w:t>
      </w:r>
      <w:r w:rsidRPr="00945A08">
        <w:rPr>
          <w:b/>
          <w:bCs/>
          <w:i w:val="0"/>
          <w:iCs w:val="0"/>
          <w:color w:val="auto"/>
          <w:sz w:val="24"/>
          <w:szCs w:val="24"/>
        </w:rPr>
        <w:fldChar w:fldCharType="begin"/>
      </w:r>
      <w:r w:rsidRPr="00945A08">
        <w:rPr>
          <w:b/>
          <w:bCs/>
          <w:i w:val="0"/>
          <w:iCs w:val="0"/>
          <w:color w:val="auto"/>
          <w:sz w:val="24"/>
          <w:szCs w:val="24"/>
        </w:rPr>
        <w:instrText xml:space="preserve"> SEQ Şekil \* ARABIC </w:instrText>
      </w:r>
      <w:r w:rsidRPr="00945A08">
        <w:rPr>
          <w:b/>
          <w:bCs/>
          <w:i w:val="0"/>
          <w:iCs w:val="0"/>
          <w:color w:val="auto"/>
          <w:sz w:val="24"/>
          <w:szCs w:val="24"/>
        </w:rPr>
        <w:fldChar w:fldCharType="separate"/>
      </w:r>
      <w:r w:rsidR="00A23E9E">
        <w:rPr>
          <w:b/>
          <w:bCs/>
          <w:i w:val="0"/>
          <w:iCs w:val="0"/>
          <w:noProof/>
          <w:color w:val="auto"/>
          <w:sz w:val="24"/>
          <w:szCs w:val="24"/>
        </w:rPr>
        <w:t>35</w:t>
      </w:r>
      <w:r w:rsidRPr="00945A08">
        <w:rPr>
          <w:b/>
          <w:bCs/>
          <w:i w:val="0"/>
          <w:iCs w:val="0"/>
          <w:color w:val="auto"/>
          <w:sz w:val="24"/>
          <w:szCs w:val="24"/>
        </w:rPr>
        <w:fldChar w:fldCharType="end"/>
      </w:r>
      <w:r w:rsidRPr="00945A08">
        <w:rPr>
          <w:b/>
          <w:bCs/>
          <w:i w:val="0"/>
          <w:iCs w:val="0"/>
          <w:color w:val="auto"/>
          <w:sz w:val="24"/>
          <w:szCs w:val="24"/>
        </w:rPr>
        <w:t xml:space="preserve">. </w:t>
      </w:r>
      <w:r w:rsidRPr="00945A08">
        <w:rPr>
          <w:i w:val="0"/>
          <w:iCs w:val="0"/>
          <w:color w:val="auto"/>
          <w:sz w:val="24"/>
          <w:szCs w:val="24"/>
        </w:rPr>
        <w:t>Mobilya planı</w:t>
      </w:r>
      <w:bookmarkEnd w:id="74"/>
    </w:p>
    <w:p w14:paraId="1155AE60" w14:textId="77777777" w:rsidR="00945A08" w:rsidRPr="00945A08" w:rsidRDefault="00945A08" w:rsidP="00945A08"/>
    <w:p w14:paraId="5324E24B" w14:textId="53B26B9A" w:rsidR="00945A08" w:rsidRDefault="00945A08" w:rsidP="00945A08">
      <w:pPr>
        <w:jc w:val="center"/>
      </w:pPr>
      <w:r>
        <w:rPr>
          <w:b/>
          <w:bCs/>
          <w:noProof/>
          <w:color w:val="auto"/>
        </w:rPr>
        <w:drawing>
          <wp:inline distT="0" distB="0" distL="0" distR="0" wp14:anchorId="65E2AE50" wp14:editId="2A67303D">
            <wp:extent cx="5394960" cy="2987040"/>
            <wp:effectExtent l="0" t="0" r="0" b="3810"/>
            <wp:docPr id="754002003"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4960" cy="2987040"/>
                    </a:xfrm>
                    <a:prstGeom prst="rect">
                      <a:avLst/>
                    </a:prstGeom>
                    <a:noFill/>
                    <a:ln>
                      <a:noFill/>
                    </a:ln>
                  </pic:spPr>
                </pic:pic>
              </a:graphicData>
            </a:graphic>
          </wp:inline>
        </w:drawing>
      </w:r>
    </w:p>
    <w:p w14:paraId="18541182" w14:textId="4A2E9549" w:rsidR="00945A08" w:rsidRPr="00945A08" w:rsidRDefault="00945A08" w:rsidP="00945A08">
      <w:pPr>
        <w:pStyle w:val="ResimYazs"/>
        <w:jc w:val="center"/>
        <w:rPr>
          <w:i w:val="0"/>
          <w:iCs w:val="0"/>
          <w:color w:val="auto"/>
          <w:sz w:val="24"/>
          <w:szCs w:val="24"/>
        </w:rPr>
      </w:pPr>
      <w:bookmarkStart w:id="75" w:name="_Toc201204253"/>
      <w:r w:rsidRPr="00945A08">
        <w:rPr>
          <w:b/>
          <w:bCs/>
          <w:i w:val="0"/>
          <w:iCs w:val="0"/>
          <w:color w:val="auto"/>
          <w:sz w:val="24"/>
          <w:szCs w:val="24"/>
        </w:rPr>
        <w:t xml:space="preserve">Şekil </w:t>
      </w:r>
      <w:r w:rsidRPr="00945A08">
        <w:rPr>
          <w:b/>
          <w:bCs/>
          <w:i w:val="0"/>
          <w:iCs w:val="0"/>
          <w:color w:val="auto"/>
          <w:sz w:val="24"/>
          <w:szCs w:val="24"/>
        </w:rPr>
        <w:fldChar w:fldCharType="begin"/>
      </w:r>
      <w:r w:rsidRPr="00945A08">
        <w:rPr>
          <w:b/>
          <w:bCs/>
          <w:i w:val="0"/>
          <w:iCs w:val="0"/>
          <w:color w:val="auto"/>
          <w:sz w:val="24"/>
          <w:szCs w:val="24"/>
        </w:rPr>
        <w:instrText xml:space="preserve"> SEQ Şekil \* ARABIC </w:instrText>
      </w:r>
      <w:r w:rsidRPr="00945A08">
        <w:rPr>
          <w:b/>
          <w:bCs/>
          <w:i w:val="0"/>
          <w:iCs w:val="0"/>
          <w:color w:val="auto"/>
          <w:sz w:val="24"/>
          <w:szCs w:val="24"/>
        </w:rPr>
        <w:fldChar w:fldCharType="separate"/>
      </w:r>
      <w:r w:rsidR="00A23E9E">
        <w:rPr>
          <w:b/>
          <w:bCs/>
          <w:i w:val="0"/>
          <w:iCs w:val="0"/>
          <w:noProof/>
          <w:color w:val="auto"/>
          <w:sz w:val="24"/>
          <w:szCs w:val="24"/>
        </w:rPr>
        <w:t>36</w:t>
      </w:r>
      <w:r w:rsidRPr="00945A08">
        <w:rPr>
          <w:b/>
          <w:bCs/>
          <w:i w:val="0"/>
          <w:iCs w:val="0"/>
          <w:color w:val="auto"/>
          <w:sz w:val="24"/>
          <w:szCs w:val="24"/>
        </w:rPr>
        <w:fldChar w:fldCharType="end"/>
      </w:r>
      <w:r w:rsidRPr="00945A08">
        <w:rPr>
          <w:b/>
          <w:bCs/>
          <w:i w:val="0"/>
          <w:iCs w:val="0"/>
          <w:color w:val="auto"/>
          <w:sz w:val="24"/>
          <w:szCs w:val="24"/>
        </w:rPr>
        <w:t>.</w:t>
      </w:r>
      <w:r w:rsidRPr="00945A08">
        <w:rPr>
          <w:i w:val="0"/>
          <w:iCs w:val="0"/>
          <w:color w:val="auto"/>
          <w:sz w:val="24"/>
          <w:szCs w:val="24"/>
        </w:rPr>
        <w:t xml:space="preserve"> Mobilya görünüşü</w:t>
      </w:r>
      <w:bookmarkEnd w:id="75"/>
    </w:p>
    <w:p w14:paraId="42CB0979" w14:textId="77777777" w:rsidR="005B79C1" w:rsidRDefault="005B79C1" w:rsidP="005B79C1">
      <w:pPr>
        <w:ind w:left="0" w:firstLine="0"/>
        <w:jc w:val="center"/>
      </w:pPr>
    </w:p>
    <w:p w14:paraId="4A4E2077" w14:textId="77777777" w:rsidR="00945A08" w:rsidRDefault="00945A08" w:rsidP="005B79C1">
      <w:pPr>
        <w:ind w:left="0" w:firstLine="0"/>
        <w:jc w:val="center"/>
      </w:pPr>
    </w:p>
    <w:p w14:paraId="2F276773" w14:textId="380598D6" w:rsidR="00945A08" w:rsidRDefault="00945A08" w:rsidP="00945A08">
      <w:pPr>
        <w:pStyle w:val="Balk2"/>
      </w:pPr>
      <w:bookmarkStart w:id="76" w:name="_Toc201204667"/>
      <w:r>
        <w:t>5.3. Tavan ve Döşeme</w:t>
      </w:r>
      <w:bookmarkEnd w:id="76"/>
    </w:p>
    <w:p w14:paraId="1EC093B1" w14:textId="58D1B266" w:rsidR="00945A08" w:rsidRDefault="00945A08" w:rsidP="00945A08">
      <w:pPr>
        <w:ind w:left="0" w:firstLine="0"/>
      </w:pPr>
      <w:r>
        <w:t xml:space="preserve">Özel alana ait tavan ve döşemeler projenin geri kalanı ile bütünlük halinde kullanılmıştır. Tavan ve döşemeye ait görseller aşağıdaki Şekil 37. ve Şekil 38.’de verilmiştir. Bu </w:t>
      </w:r>
      <w:r w:rsidR="00026316">
        <w:t>planlara ait lejantlar daha önce Tablo 3.’te ve Tablo 4.’te verilen ile aynıdır.</w:t>
      </w:r>
    </w:p>
    <w:p w14:paraId="0694F7C2" w14:textId="07359DF9" w:rsidR="00945A08" w:rsidRDefault="00945A08" w:rsidP="00945A08">
      <w:pPr>
        <w:ind w:left="0" w:firstLine="0"/>
        <w:jc w:val="center"/>
      </w:pPr>
      <w:r>
        <w:rPr>
          <w:noProof/>
        </w:rPr>
        <w:lastRenderedPageBreak/>
        <w:drawing>
          <wp:inline distT="0" distB="0" distL="0" distR="0" wp14:anchorId="745BC5A4" wp14:editId="4322FCC4">
            <wp:extent cx="3758842" cy="2369820"/>
            <wp:effectExtent l="0" t="0" r="0" b="0"/>
            <wp:docPr id="419905796"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63553" cy="2372790"/>
                    </a:xfrm>
                    <a:prstGeom prst="rect">
                      <a:avLst/>
                    </a:prstGeom>
                    <a:noFill/>
                    <a:ln>
                      <a:noFill/>
                    </a:ln>
                  </pic:spPr>
                </pic:pic>
              </a:graphicData>
            </a:graphic>
          </wp:inline>
        </w:drawing>
      </w:r>
    </w:p>
    <w:p w14:paraId="70419113" w14:textId="6B53ABBB" w:rsidR="00945A08" w:rsidRDefault="00945A08" w:rsidP="00945A08">
      <w:pPr>
        <w:pStyle w:val="ResimYazs"/>
        <w:jc w:val="center"/>
        <w:rPr>
          <w:i w:val="0"/>
          <w:iCs w:val="0"/>
          <w:color w:val="auto"/>
          <w:sz w:val="24"/>
          <w:szCs w:val="24"/>
        </w:rPr>
      </w:pPr>
      <w:bookmarkStart w:id="77" w:name="_Toc201204254"/>
      <w:r w:rsidRPr="00945A08">
        <w:rPr>
          <w:b/>
          <w:bCs/>
          <w:i w:val="0"/>
          <w:iCs w:val="0"/>
          <w:color w:val="auto"/>
          <w:sz w:val="24"/>
          <w:szCs w:val="24"/>
        </w:rPr>
        <w:t xml:space="preserve">Şekil </w:t>
      </w:r>
      <w:r w:rsidRPr="00945A08">
        <w:rPr>
          <w:b/>
          <w:bCs/>
          <w:i w:val="0"/>
          <w:iCs w:val="0"/>
          <w:color w:val="auto"/>
          <w:sz w:val="24"/>
          <w:szCs w:val="24"/>
        </w:rPr>
        <w:fldChar w:fldCharType="begin"/>
      </w:r>
      <w:r w:rsidRPr="00945A08">
        <w:rPr>
          <w:b/>
          <w:bCs/>
          <w:i w:val="0"/>
          <w:iCs w:val="0"/>
          <w:color w:val="auto"/>
          <w:sz w:val="24"/>
          <w:szCs w:val="24"/>
        </w:rPr>
        <w:instrText xml:space="preserve"> SEQ Şekil \* ARABIC </w:instrText>
      </w:r>
      <w:r w:rsidRPr="00945A08">
        <w:rPr>
          <w:b/>
          <w:bCs/>
          <w:i w:val="0"/>
          <w:iCs w:val="0"/>
          <w:color w:val="auto"/>
          <w:sz w:val="24"/>
          <w:szCs w:val="24"/>
        </w:rPr>
        <w:fldChar w:fldCharType="separate"/>
      </w:r>
      <w:r w:rsidR="00A23E9E">
        <w:rPr>
          <w:b/>
          <w:bCs/>
          <w:i w:val="0"/>
          <w:iCs w:val="0"/>
          <w:noProof/>
          <w:color w:val="auto"/>
          <w:sz w:val="24"/>
          <w:szCs w:val="24"/>
        </w:rPr>
        <w:t>37</w:t>
      </w:r>
      <w:r w:rsidRPr="00945A08">
        <w:rPr>
          <w:b/>
          <w:bCs/>
          <w:i w:val="0"/>
          <w:iCs w:val="0"/>
          <w:color w:val="auto"/>
          <w:sz w:val="24"/>
          <w:szCs w:val="24"/>
        </w:rPr>
        <w:fldChar w:fldCharType="end"/>
      </w:r>
      <w:r w:rsidRPr="00945A08">
        <w:rPr>
          <w:b/>
          <w:bCs/>
          <w:i w:val="0"/>
          <w:iCs w:val="0"/>
          <w:color w:val="auto"/>
          <w:sz w:val="24"/>
          <w:szCs w:val="24"/>
        </w:rPr>
        <w:t>.</w:t>
      </w:r>
      <w:r w:rsidRPr="00945A08">
        <w:rPr>
          <w:i w:val="0"/>
          <w:iCs w:val="0"/>
          <w:color w:val="auto"/>
          <w:sz w:val="24"/>
          <w:szCs w:val="24"/>
        </w:rPr>
        <w:t xml:space="preserve"> Özel alan tavan planı</w:t>
      </w:r>
      <w:bookmarkEnd w:id="77"/>
    </w:p>
    <w:p w14:paraId="7C2C02BD" w14:textId="5573ED91" w:rsidR="00026316" w:rsidRDefault="00026316" w:rsidP="00026316">
      <w:pPr>
        <w:jc w:val="center"/>
      </w:pPr>
      <w:r>
        <w:rPr>
          <w:b/>
          <w:bCs/>
          <w:noProof/>
          <w:color w:val="auto"/>
        </w:rPr>
        <w:drawing>
          <wp:inline distT="0" distB="0" distL="0" distR="0" wp14:anchorId="60E4E62D" wp14:editId="5A4EF61F">
            <wp:extent cx="3768098" cy="2400300"/>
            <wp:effectExtent l="0" t="0" r="3810" b="0"/>
            <wp:docPr id="1734768205"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79877" cy="2407803"/>
                    </a:xfrm>
                    <a:prstGeom prst="rect">
                      <a:avLst/>
                    </a:prstGeom>
                    <a:noFill/>
                    <a:ln>
                      <a:noFill/>
                    </a:ln>
                  </pic:spPr>
                </pic:pic>
              </a:graphicData>
            </a:graphic>
          </wp:inline>
        </w:drawing>
      </w:r>
    </w:p>
    <w:p w14:paraId="46282886" w14:textId="3259916B" w:rsidR="00026316" w:rsidRPr="00026316" w:rsidRDefault="00026316" w:rsidP="00026316">
      <w:pPr>
        <w:pStyle w:val="ResimYazs"/>
        <w:jc w:val="center"/>
        <w:rPr>
          <w:i w:val="0"/>
          <w:iCs w:val="0"/>
          <w:color w:val="auto"/>
          <w:sz w:val="24"/>
          <w:szCs w:val="24"/>
        </w:rPr>
      </w:pPr>
      <w:bookmarkStart w:id="78" w:name="_Toc201204255"/>
      <w:r w:rsidRPr="00026316">
        <w:rPr>
          <w:b/>
          <w:bCs/>
          <w:i w:val="0"/>
          <w:iCs w:val="0"/>
          <w:color w:val="auto"/>
          <w:sz w:val="24"/>
          <w:szCs w:val="24"/>
        </w:rPr>
        <w:t xml:space="preserve">Şekil </w:t>
      </w:r>
      <w:r w:rsidRPr="00026316">
        <w:rPr>
          <w:b/>
          <w:bCs/>
          <w:i w:val="0"/>
          <w:iCs w:val="0"/>
          <w:color w:val="auto"/>
          <w:sz w:val="24"/>
          <w:szCs w:val="24"/>
        </w:rPr>
        <w:fldChar w:fldCharType="begin"/>
      </w:r>
      <w:r w:rsidRPr="00026316">
        <w:rPr>
          <w:b/>
          <w:bCs/>
          <w:i w:val="0"/>
          <w:iCs w:val="0"/>
          <w:color w:val="auto"/>
          <w:sz w:val="24"/>
          <w:szCs w:val="24"/>
        </w:rPr>
        <w:instrText xml:space="preserve"> SEQ Şekil \* ARABIC </w:instrText>
      </w:r>
      <w:r w:rsidRPr="00026316">
        <w:rPr>
          <w:b/>
          <w:bCs/>
          <w:i w:val="0"/>
          <w:iCs w:val="0"/>
          <w:color w:val="auto"/>
          <w:sz w:val="24"/>
          <w:szCs w:val="24"/>
        </w:rPr>
        <w:fldChar w:fldCharType="separate"/>
      </w:r>
      <w:r w:rsidR="00A23E9E">
        <w:rPr>
          <w:b/>
          <w:bCs/>
          <w:i w:val="0"/>
          <w:iCs w:val="0"/>
          <w:noProof/>
          <w:color w:val="auto"/>
          <w:sz w:val="24"/>
          <w:szCs w:val="24"/>
        </w:rPr>
        <w:t>38</w:t>
      </w:r>
      <w:r w:rsidRPr="00026316">
        <w:rPr>
          <w:b/>
          <w:bCs/>
          <w:i w:val="0"/>
          <w:iCs w:val="0"/>
          <w:color w:val="auto"/>
          <w:sz w:val="24"/>
          <w:szCs w:val="24"/>
        </w:rPr>
        <w:fldChar w:fldCharType="end"/>
      </w:r>
      <w:r w:rsidRPr="00026316">
        <w:rPr>
          <w:b/>
          <w:bCs/>
          <w:i w:val="0"/>
          <w:iCs w:val="0"/>
          <w:color w:val="auto"/>
          <w:sz w:val="24"/>
          <w:szCs w:val="24"/>
        </w:rPr>
        <w:t>.</w:t>
      </w:r>
      <w:r w:rsidRPr="00026316">
        <w:rPr>
          <w:i w:val="0"/>
          <w:iCs w:val="0"/>
          <w:color w:val="auto"/>
          <w:sz w:val="24"/>
          <w:szCs w:val="24"/>
        </w:rPr>
        <w:t xml:space="preserve"> Özel alan döşeme planı</w:t>
      </w:r>
      <w:bookmarkEnd w:id="78"/>
    </w:p>
    <w:p w14:paraId="581E3929" w14:textId="77777777" w:rsidR="00945A08" w:rsidRPr="00945A08" w:rsidRDefault="00945A08" w:rsidP="00945A08"/>
    <w:p w14:paraId="74E4BBDB" w14:textId="5E2EC13B" w:rsidR="004B362F" w:rsidRPr="00945A08" w:rsidRDefault="00945A08" w:rsidP="00945A08">
      <w:pPr>
        <w:pStyle w:val="Balk2"/>
      </w:pPr>
      <w:r w:rsidRPr="00945A08">
        <w:t xml:space="preserve"> </w:t>
      </w:r>
      <w:bookmarkStart w:id="79" w:name="_Toc201204668"/>
      <w:r w:rsidR="004B362F" w:rsidRPr="00945A08">
        <w:t>5.4. Deprem Farkındalık Çalışması</w:t>
      </w:r>
      <w:bookmarkEnd w:id="79"/>
    </w:p>
    <w:p w14:paraId="53632355" w14:textId="4FA8E473" w:rsidR="004B362F" w:rsidRDefault="004B362F" w:rsidP="004B362F">
      <w:pPr>
        <w:spacing w:line="360" w:lineRule="auto"/>
        <w:ind w:left="0" w:firstLine="0"/>
      </w:pPr>
      <w:r w:rsidRPr="004B362F">
        <w:br/>
        <w:t xml:space="preserve">Yalnızca estetik ve üretim işlevselliğini değil, aynı zamanda afet bilincini de içselleştiren bir tasarım anlayışı benimsenmiştir. Tasarlanan 3 metreye </w:t>
      </w:r>
      <w:proofErr w:type="gramStart"/>
      <w:r w:rsidRPr="004B362F">
        <w:t>1.5</w:t>
      </w:r>
      <w:proofErr w:type="gramEnd"/>
      <w:r w:rsidRPr="004B362F">
        <w:t xml:space="preserve"> metrelik dikim masaları, yalnızca birer üretim yüzeyi değil; aynı zamanda deprem anında kullanıcıya koruma sağlayacak biçimde kurgulanmıştır.</w:t>
      </w:r>
      <w:r>
        <w:t xml:space="preserve"> </w:t>
      </w:r>
      <w:r w:rsidRPr="004B362F">
        <w:t>Bu masalar, olası bir sarsıntı durumunda altında yaşam üçgeni oluşturabilecek şekilde dayanıklı malzemelerle tasarlanmıştır. Yapısal bütünlüğü güçlü kurgulanmış masa ayakları ve alt boşluk yüksekliği, kullanıcının kendisini koruyabileceği güvenli bir alan yaratmaktadır. Bu durum, mekânda çalışan tasarımcılar ve zanaatkârlar için hayat kurtarıcı bir önlem anlamına gelmektedir.</w:t>
      </w:r>
      <w:r>
        <w:t xml:space="preserve"> </w:t>
      </w:r>
      <w:r w:rsidRPr="004B362F">
        <w:t xml:space="preserve">Ayrıca </w:t>
      </w:r>
      <w:r w:rsidRPr="004B362F">
        <w:lastRenderedPageBreak/>
        <w:t>bu yaklaşım, projenin yalnızca bir tasarım mekânı değil, duyarlı bir yaşam alanı yaratma amacı taşıdığını da ortaya koymaktadır. Deprem gerçeğiyle yüzleşen bir coğrafyada, yaşamın her anını gözeten çözümler üretmenin; tasarımcının toplumsal sorumluluğunun bir parçasıdır.</w:t>
      </w:r>
      <w:r>
        <w:t xml:space="preserve"> </w:t>
      </w:r>
      <w:r w:rsidR="00026316">
        <w:t>Antalya iline ait deprem riski haritası aşağıdaki Şekil 39.’da verilmiştir. Depreme karşı tasarlanan b</w:t>
      </w:r>
      <w:r>
        <w:t xml:space="preserve">u masaya ait görsel </w:t>
      </w:r>
      <w:r w:rsidR="00026316">
        <w:t xml:space="preserve">ise </w:t>
      </w:r>
      <w:r>
        <w:t xml:space="preserve">aşağıdaki Şekil </w:t>
      </w:r>
      <w:r w:rsidR="00026316">
        <w:t>40</w:t>
      </w:r>
      <w:r>
        <w:t>.’d</w:t>
      </w:r>
      <w:r w:rsidR="00093390">
        <w:t>a</w:t>
      </w:r>
      <w:r>
        <w:t xml:space="preserve"> verilmiştir.</w:t>
      </w:r>
    </w:p>
    <w:p w14:paraId="6F8EA5CA" w14:textId="77777777" w:rsidR="00FE2CCF" w:rsidRDefault="00FE2CCF" w:rsidP="004B362F">
      <w:pPr>
        <w:spacing w:line="360" w:lineRule="auto"/>
        <w:ind w:left="0" w:firstLine="0"/>
      </w:pPr>
    </w:p>
    <w:p w14:paraId="2CFF9C54" w14:textId="088E6AB2" w:rsidR="004B362F" w:rsidRDefault="00FE2CCF" w:rsidP="00FE2CCF">
      <w:pPr>
        <w:spacing w:line="360" w:lineRule="auto"/>
        <w:ind w:left="0" w:firstLine="0"/>
        <w:jc w:val="center"/>
      </w:pPr>
      <w:r>
        <w:rPr>
          <w:noProof/>
        </w:rPr>
        <w:drawing>
          <wp:inline distT="0" distB="0" distL="0" distR="0" wp14:anchorId="5A9FDBFF" wp14:editId="41C79B5B">
            <wp:extent cx="3718560" cy="1943315"/>
            <wp:effectExtent l="0" t="0" r="0" b="0"/>
            <wp:docPr id="809887210"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25620" cy="1947004"/>
                    </a:xfrm>
                    <a:prstGeom prst="rect">
                      <a:avLst/>
                    </a:prstGeom>
                    <a:noFill/>
                    <a:ln>
                      <a:noFill/>
                    </a:ln>
                  </pic:spPr>
                </pic:pic>
              </a:graphicData>
            </a:graphic>
          </wp:inline>
        </w:drawing>
      </w:r>
    </w:p>
    <w:p w14:paraId="2D3BD119" w14:textId="242F0EBF" w:rsidR="00FE2CCF" w:rsidRDefault="00FE2CCF" w:rsidP="00FE2CCF">
      <w:pPr>
        <w:spacing w:line="360" w:lineRule="auto"/>
        <w:ind w:left="0" w:firstLine="0"/>
        <w:jc w:val="center"/>
        <w:rPr>
          <w:color w:val="auto"/>
        </w:rPr>
      </w:pPr>
      <w:bookmarkStart w:id="80" w:name="_Toc201204256"/>
      <w:r w:rsidRPr="00FE2CCF">
        <w:rPr>
          <w:b/>
          <w:bCs/>
          <w:color w:val="auto"/>
        </w:rPr>
        <w:t xml:space="preserve">Şekil </w:t>
      </w:r>
      <w:r w:rsidRPr="00FE2CCF">
        <w:rPr>
          <w:b/>
          <w:bCs/>
          <w:color w:val="auto"/>
        </w:rPr>
        <w:fldChar w:fldCharType="begin"/>
      </w:r>
      <w:r w:rsidRPr="00FE2CCF">
        <w:rPr>
          <w:b/>
          <w:bCs/>
          <w:color w:val="auto"/>
        </w:rPr>
        <w:instrText xml:space="preserve"> SEQ Şekil \* ARABIC </w:instrText>
      </w:r>
      <w:r w:rsidRPr="00FE2CCF">
        <w:rPr>
          <w:b/>
          <w:bCs/>
          <w:color w:val="auto"/>
        </w:rPr>
        <w:fldChar w:fldCharType="separate"/>
      </w:r>
      <w:r w:rsidR="00A23E9E">
        <w:rPr>
          <w:b/>
          <w:bCs/>
          <w:noProof/>
          <w:color w:val="auto"/>
        </w:rPr>
        <w:t>39</w:t>
      </w:r>
      <w:r w:rsidRPr="00FE2CCF">
        <w:rPr>
          <w:b/>
          <w:bCs/>
          <w:color w:val="auto"/>
        </w:rPr>
        <w:fldChar w:fldCharType="end"/>
      </w:r>
      <w:r w:rsidRPr="00FE2CCF">
        <w:rPr>
          <w:color w:val="auto"/>
        </w:rPr>
        <w:t xml:space="preserve">. Antalya ili deprem riski haritası </w:t>
      </w:r>
      <w:r>
        <w:rPr>
          <w:color w:val="auto"/>
        </w:rPr>
        <w:t>(URL-10)</w:t>
      </w:r>
      <w:bookmarkEnd w:id="80"/>
    </w:p>
    <w:p w14:paraId="543E42E9" w14:textId="77777777" w:rsidR="00FE2CCF" w:rsidRPr="00FE2CCF" w:rsidRDefault="00FE2CCF" w:rsidP="00FE2CCF">
      <w:pPr>
        <w:spacing w:line="360" w:lineRule="auto"/>
        <w:ind w:left="0" w:firstLine="0"/>
        <w:jc w:val="center"/>
      </w:pPr>
    </w:p>
    <w:p w14:paraId="16FA71E9" w14:textId="0C55D4D9" w:rsidR="004B362F" w:rsidRPr="004B362F" w:rsidRDefault="004B362F" w:rsidP="004B362F">
      <w:pPr>
        <w:ind w:left="0" w:firstLine="0"/>
        <w:jc w:val="center"/>
      </w:pPr>
      <w:r w:rsidRPr="004B362F">
        <w:rPr>
          <w:noProof/>
        </w:rPr>
        <w:drawing>
          <wp:inline distT="0" distB="0" distL="0" distR="0" wp14:anchorId="106BE9F1" wp14:editId="19E5A54F">
            <wp:extent cx="3070225" cy="3070225"/>
            <wp:effectExtent l="0" t="0" r="0" b="0"/>
            <wp:docPr id="62068925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70225" cy="3070225"/>
                    </a:xfrm>
                    <a:prstGeom prst="rect">
                      <a:avLst/>
                    </a:prstGeom>
                    <a:noFill/>
                    <a:ln>
                      <a:noFill/>
                    </a:ln>
                  </pic:spPr>
                </pic:pic>
              </a:graphicData>
            </a:graphic>
          </wp:inline>
        </w:drawing>
      </w:r>
    </w:p>
    <w:p w14:paraId="38523FD8" w14:textId="1E9F80EE" w:rsidR="007432CE" w:rsidRDefault="00FE2CCF" w:rsidP="00026316">
      <w:pPr>
        <w:pStyle w:val="ResimYazs"/>
        <w:jc w:val="center"/>
        <w:rPr>
          <w:i w:val="0"/>
          <w:iCs w:val="0"/>
          <w:noProof/>
          <w:color w:val="auto"/>
          <w:sz w:val="24"/>
          <w:szCs w:val="24"/>
        </w:rPr>
      </w:pPr>
      <w:bookmarkStart w:id="81" w:name="_Toc201204257"/>
      <w:r w:rsidRPr="00026316">
        <w:rPr>
          <w:b/>
          <w:bCs/>
          <w:i w:val="0"/>
          <w:iCs w:val="0"/>
          <w:color w:val="auto"/>
          <w:sz w:val="24"/>
          <w:szCs w:val="24"/>
        </w:rPr>
        <w:t xml:space="preserve">Şekil </w:t>
      </w:r>
      <w:r w:rsidRPr="00026316">
        <w:rPr>
          <w:b/>
          <w:bCs/>
          <w:i w:val="0"/>
          <w:iCs w:val="0"/>
          <w:color w:val="auto"/>
          <w:sz w:val="24"/>
          <w:szCs w:val="24"/>
        </w:rPr>
        <w:fldChar w:fldCharType="begin"/>
      </w:r>
      <w:r w:rsidRPr="00026316">
        <w:rPr>
          <w:b/>
          <w:bCs/>
          <w:i w:val="0"/>
          <w:iCs w:val="0"/>
          <w:color w:val="auto"/>
          <w:sz w:val="24"/>
          <w:szCs w:val="24"/>
        </w:rPr>
        <w:instrText xml:space="preserve"> SEQ Şekil \* ARABIC </w:instrText>
      </w:r>
      <w:r w:rsidRPr="00026316">
        <w:rPr>
          <w:b/>
          <w:bCs/>
          <w:i w:val="0"/>
          <w:iCs w:val="0"/>
          <w:color w:val="auto"/>
          <w:sz w:val="24"/>
          <w:szCs w:val="24"/>
        </w:rPr>
        <w:fldChar w:fldCharType="separate"/>
      </w:r>
      <w:r w:rsidR="00A23E9E">
        <w:rPr>
          <w:b/>
          <w:bCs/>
          <w:i w:val="0"/>
          <w:iCs w:val="0"/>
          <w:noProof/>
          <w:color w:val="auto"/>
          <w:sz w:val="24"/>
          <w:szCs w:val="24"/>
        </w:rPr>
        <w:t>40</w:t>
      </w:r>
      <w:r w:rsidRPr="00026316">
        <w:rPr>
          <w:b/>
          <w:bCs/>
          <w:i w:val="0"/>
          <w:iCs w:val="0"/>
          <w:color w:val="auto"/>
          <w:sz w:val="24"/>
          <w:szCs w:val="24"/>
        </w:rPr>
        <w:fldChar w:fldCharType="end"/>
      </w:r>
      <w:r w:rsidRPr="00026316">
        <w:rPr>
          <w:b/>
          <w:bCs/>
          <w:i w:val="0"/>
          <w:iCs w:val="0"/>
          <w:color w:val="auto"/>
          <w:sz w:val="24"/>
          <w:szCs w:val="24"/>
        </w:rPr>
        <w:t>.</w:t>
      </w:r>
      <w:r>
        <w:rPr>
          <w:b/>
          <w:bCs/>
          <w:i w:val="0"/>
          <w:iCs w:val="0"/>
          <w:color w:val="auto"/>
          <w:sz w:val="24"/>
          <w:szCs w:val="24"/>
        </w:rPr>
        <w:t xml:space="preserve"> </w:t>
      </w:r>
      <w:r w:rsidR="004B362F" w:rsidRPr="004B362F">
        <w:rPr>
          <w:i w:val="0"/>
          <w:iCs w:val="0"/>
          <w:color w:val="auto"/>
          <w:sz w:val="24"/>
          <w:szCs w:val="24"/>
        </w:rPr>
        <w:t xml:space="preserve">Yaşam Üçgeni Fonksiyonuna Sahip </w:t>
      </w:r>
      <w:r w:rsidR="004B362F" w:rsidRPr="004B362F">
        <w:rPr>
          <w:i w:val="0"/>
          <w:iCs w:val="0"/>
          <w:noProof/>
          <w:color w:val="auto"/>
          <w:sz w:val="24"/>
          <w:szCs w:val="24"/>
        </w:rPr>
        <w:t>Dikim Masası</w:t>
      </w:r>
      <w:bookmarkEnd w:id="81"/>
    </w:p>
    <w:p w14:paraId="43023241" w14:textId="77777777" w:rsidR="00026316" w:rsidRDefault="00026316" w:rsidP="00026316">
      <w:pPr>
        <w:ind w:left="0" w:firstLine="0"/>
        <w:rPr>
          <w:color w:val="auto"/>
        </w:rPr>
      </w:pPr>
    </w:p>
    <w:p w14:paraId="235496AF" w14:textId="5E5BB4ED" w:rsidR="00026316" w:rsidRPr="00026316" w:rsidRDefault="00026316" w:rsidP="00026316">
      <w:pPr>
        <w:ind w:left="0" w:firstLine="0"/>
      </w:pPr>
      <w:r>
        <w:rPr>
          <w:color w:val="auto"/>
        </w:rPr>
        <w:lastRenderedPageBreak/>
        <w:t>Özel tasarlanan bu dikim masasının nasıl kullanılacağına ait bir görsel aşağıdaki Şekil 4</w:t>
      </w:r>
      <w:r w:rsidR="00FE2CCF">
        <w:rPr>
          <w:color w:val="auto"/>
        </w:rPr>
        <w:t>1</w:t>
      </w:r>
      <w:r>
        <w:rPr>
          <w:color w:val="auto"/>
        </w:rPr>
        <w:t>.’d</w:t>
      </w:r>
      <w:r w:rsidR="00FE2CCF">
        <w:rPr>
          <w:color w:val="auto"/>
        </w:rPr>
        <w:t>e</w:t>
      </w:r>
      <w:r>
        <w:rPr>
          <w:color w:val="auto"/>
        </w:rPr>
        <w:t xml:space="preserve"> verilmiştir.</w:t>
      </w:r>
    </w:p>
    <w:p w14:paraId="3A7ACAA0" w14:textId="298C8456" w:rsidR="00093390" w:rsidRDefault="00FE2CCF" w:rsidP="00FE2CCF">
      <w:pPr>
        <w:jc w:val="center"/>
      </w:pPr>
      <w:r>
        <w:rPr>
          <w:noProof/>
        </w:rPr>
        <w:drawing>
          <wp:inline distT="0" distB="0" distL="0" distR="0" wp14:anchorId="25EDB5B6" wp14:editId="2C4DE24C">
            <wp:extent cx="2918460" cy="2918460"/>
            <wp:effectExtent l="0" t="0" r="0" b="0"/>
            <wp:docPr id="1599077721"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8460" cy="2918460"/>
                    </a:xfrm>
                    <a:prstGeom prst="rect">
                      <a:avLst/>
                    </a:prstGeom>
                    <a:noFill/>
                    <a:ln>
                      <a:noFill/>
                    </a:ln>
                  </pic:spPr>
                </pic:pic>
              </a:graphicData>
            </a:graphic>
          </wp:inline>
        </w:drawing>
      </w:r>
    </w:p>
    <w:p w14:paraId="2C04AC3D" w14:textId="121941E3" w:rsidR="00FE2CCF" w:rsidRPr="00FE2CCF" w:rsidRDefault="00FE2CCF" w:rsidP="00FE2CCF">
      <w:pPr>
        <w:jc w:val="center"/>
      </w:pPr>
      <w:bookmarkStart w:id="82" w:name="_Toc201204258"/>
      <w:r w:rsidRPr="00FE2CCF">
        <w:rPr>
          <w:b/>
          <w:bCs/>
          <w:color w:val="auto"/>
        </w:rPr>
        <w:t xml:space="preserve">Şekil </w:t>
      </w:r>
      <w:r w:rsidRPr="00FE2CCF">
        <w:rPr>
          <w:b/>
          <w:bCs/>
          <w:color w:val="auto"/>
        </w:rPr>
        <w:fldChar w:fldCharType="begin"/>
      </w:r>
      <w:r w:rsidRPr="00FE2CCF">
        <w:rPr>
          <w:b/>
          <w:bCs/>
          <w:color w:val="auto"/>
        </w:rPr>
        <w:instrText xml:space="preserve"> SEQ Şekil \* ARABIC </w:instrText>
      </w:r>
      <w:r w:rsidRPr="00FE2CCF">
        <w:rPr>
          <w:b/>
          <w:bCs/>
          <w:color w:val="auto"/>
        </w:rPr>
        <w:fldChar w:fldCharType="separate"/>
      </w:r>
      <w:r w:rsidR="00A23E9E">
        <w:rPr>
          <w:b/>
          <w:bCs/>
          <w:noProof/>
          <w:color w:val="auto"/>
        </w:rPr>
        <w:t>41</w:t>
      </w:r>
      <w:r w:rsidRPr="00FE2CCF">
        <w:rPr>
          <w:b/>
          <w:bCs/>
          <w:color w:val="auto"/>
        </w:rPr>
        <w:fldChar w:fldCharType="end"/>
      </w:r>
      <w:r w:rsidRPr="00FE2CCF">
        <w:rPr>
          <w:b/>
          <w:bCs/>
          <w:color w:val="auto"/>
        </w:rPr>
        <w:t xml:space="preserve">. </w:t>
      </w:r>
      <w:r w:rsidRPr="00FE2CCF">
        <w:rPr>
          <w:color w:val="auto"/>
        </w:rPr>
        <w:t>Deprem anında dikim masası kullanımı</w:t>
      </w:r>
      <w:bookmarkEnd w:id="82"/>
    </w:p>
    <w:p w14:paraId="04EF73AE" w14:textId="2C102220" w:rsidR="004B362F" w:rsidRDefault="004B362F" w:rsidP="004B362F">
      <w:pPr>
        <w:pStyle w:val="Balk2"/>
      </w:pPr>
      <w:bookmarkStart w:id="83" w:name="_Toc201204669"/>
      <w:r>
        <w:t xml:space="preserve">5.5. Yapay </w:t>
      </w:r>
      <w:proofErr w:type="gramStart"/>
      <w:r>
        <w:t>Zeka</w:t>
      </w:r>
      <w:proofErr w:type="gramEnd"/>
      <w:r>
        <w:t xml:space="preserve"> ile Yerel Kültür Yansıması</w:t>
      </w:r>
      <w:bookmarkEnd w:id="83"/>
    </w:p>
    <w:p w14:paraId="666B637E" w14:textId="21EF3B6D" w:rsidR="004B362F" w:rsidRPr="004B362F" w:rsidRDefault="004B362F" w:rsidP="004B362F">
      <w:pPr>
        <w:ind w:left="0" w:firstLine="0"/>
        <w:rPr>
          <w:u w:val="single"/>
        </w:rPr>
      </w:pPr>
      <w:r w:rsidRPr="004B362F">
        <w:rPr>
          <w:u w:val="single"/>
        </w:rPr>
        <w:t>Sehpa Tasarımı</w:t>
      </w:r>
    </w:p>
    <w:p w14:paraId="5D70FDC8" w14:textId="3CD10367" w:rsidR="004B362F" w:rsidRDefault="004B362F" w:rsidP="004B362F">
      <w:pPr>
        <w:ind w:left="0" w:firstLine="0"/>
      </w:pPr>
      <w:r w:rsidRPr="004B362F">
        <w:t>Bu sehpa tasarımı, Antalya'nın tarihsel ve kültürel dokusundan ilham alınarak yorumlanmıştır. Üst ve alt tablalar, yerel mimaride ve Yörük zanaatında sıkça kullanılan ceviz ağacı ile tasarlanmış; kenarlarında ise Anadolu Selçuklu ve Teke Beyliği dönemine ait bitkisel motifler oyma tekniğiyle işlenmiştir. Bu motifler, bölgenin geleneksel ahşap işçiliğine gönderme yapar.</w:t>
      </w:r>
      <w:r>
        <w:t xml:space="preserve"> </w:t>
      </w:r>
      <w:r w:rsidRPr="004B362F">
        <w:t xml:space="preserve">Sehpanın taşıyıcı elemanını oluşturan küresel formlar ise, Antalya çevresinde sıkça rastlanan traverten taşlarından esinlenilerek tasarlanmıştır. Bu malzeme </w:t>
      </w:r>
      <w:proofErr w:type="gramStart"/>
      <w:r w:rsidRPr="004B362F">
        <w:t>tercihi,</w:t>
      </w:r>
      <w:proofErr w:type="gramEnd"/>
      <w:r w:rsidRPr="004B362F">
        <w:t xml:space="preserve"> hem bölgenin doğal kaynaklarına hem de antik yapılardaki malzeme geleneğine atıfta bulunur.</w:t>
      </w:r>
      <w:r>
        <w:t xml:space="preserve"> </w:t>
      </w:r>
      <w:r w:rsidRPr="004B362F">
        <w:t>Alt tablada yer alan mozaik benzeri yüzey ise, Side, Perge ve Aspendos gibi antik kentlerde görülen döşeme taşlarına görsel bir gönderme yapar. Böylece sehpa sadece bir mobilya öğesi değil, aynı zamanda yerel kimliği ve kültürel belleği yansıtan bir anlatı aracı haline gelir.</w:t>
      </w:r>
      <w:r>
        <w:t xml:space="preserve"> Bu tasarımın yapay </w:t>
      </w:r>
      <w:proofErr w:type="gramStart"/>
      <w:r>
        <w:t>zeka</w:t>
      </w:r>
      <w:proofErr w:type="gramEnd"/>
      <w:r>
        <w:t xml:space="preserve"> ile oluşturulmuş ve ardından gelişmiş </w:t>
      </w:r>
      <w:r w:rsidR="00B62F4F">
        <w:t xml:space="preserve">görselleri aşağıdaki Şekil </w:t>
      </w:r>
      <w:r w:rsidR="00026316">
        <w:t>4</w:t>
      </w:r>
      <w:r w:rsidR="00FE2CCF">
        <w:t>2</w:t>
      </w:r>
      <w:r w:rsidR="00B62F4F">
        <w:t xml:space="preserve">. ve Şekil </w:t>
      </w:r>
      <w:r w:rsidR="00026316">
        <w:t>4</w:t>
      </w:r>
      <w:r w:rsidR="00FE2CCF">
        <w:t>3</w:t>
      </w:r>
      <w:r w:rsidR="00B62F4F">
        <w:t>.’d</w:t>
      </w:r>
      <w:r w:rsidR="00093390">
        <w:t>e</w:t>
      </w:r>
      <w:r w:rsidR="00B62F4F">
        <w:t xml:space="preserve"> verilmiştir.</w:t>
      </w:r>
    </w:p>
    <w:p w14:paraId="277EF5D5" w14:textId="77777777" w:rsidR="00026316" w:rsidRDefault="00026316" w:rsidP="004B362F">
      <w:pPr>
        <w:ind w:left="0" w:firstLine="0"/>
      </w:pPr>
    </w:p>
    <w:p w14:paraId="54234AE0" w14:textId="253BB55B" w:rsidR="00B62F4F" w:rsidRDefault="00B62F4F" w:rsidP="00B62F4F">
      <w:pPr>
        <w:ind w:left="0" w:firstLine="0"/>
        <w:jc w:val="center"/>
      </w:pPr>
      <w:r w:rsidRPr="00B62F4F">
        <w:rPr>
          <w:noProof/>
        </w:rPr>
        <w:lastRenderedPageBreak/>
        <w:drawing>
          <wp:inline distT="0" distB="0" distL="0" distR="0" wp14:anchorId="37806805" wp14:editId="1373AC65">
            <wp:extent cx="1912620" cy="2869042"/>
            <wp:effectExtent l="0" t="0" r="0" b="7620"/>
            <wp:docPr id="719688272"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8991" cy="2893599"/>
                    </a:xfrm>
                    <a:prstGeom prst="rect">
                      <a:avLst/>
                    </a:prstGeom>
                    <a:noFill/>
                    <a:ln>
                      <a:noFill/>
                    </a:ln>
                  </pic:spPr>
                </pic:pic>
              </a:graphicData>
            </a:graphic>
          </wp:inline>
        </w:drawing>
      </w:r>
    </w:p>
    <w:p w14:paraId="06C8F84A" w14:textId="117A509D" w:rsidR="00B62F4F" w:rsidRDefault="00FE2CCF" w:rsidP="00FE2CCF">
      <w:pPr>
        <w:pStyle w:val="ResimYazs"/>
        <w:jc w:val="center"/>
        <w:rPr>
          <w:i w:val="0"/>
          <w:iCs w:val="0"/>
          <w:color w:val="auto"/>
          <w:sz w:val="24"/>
          <w:szCs w:val="24"/>
        </w:rPr>
      </w:pPr>
      <w:bookmarkStart w:id="84" w:name="_Toc201204259"/>
      <w:r w:rsidRPr="00FE2CCF">
        <w:rPr>
          <w:b/>
          <w:bCs/>
          <w:i w:val="0"/>
          <w:iCs w:val="0"/>
          <w:color w:val="auto"/>
          <w:sz w:val="24"/>
          <w:szCs w:val="24"/>
        </w:rPr>
        <w:t xml:space="preserve">Şekil </w:t>
      </w:r>
      <w:r w:rsidRPr="00FE2CCF">
        <w:rPr>
          <w:b/>
          <w:bCs/>
          <w:i w:val="0"/>
          <w:iCs w:val="0"/>
          <w:color w:val="auto"/>
          <w:sz w:val="24"/>
          <w:szCs w:val="24"/>
        </w:rPr>
        <w:fldChar w:fldCharType="begin"/>
      </w:r>
      <w:r w:rsidRPr="00FE2CCF">
        <w:rPr>
          <w:b/>
          <w:bCs/>
          <w:i w:val="0"/>
          <w:iCs w:val="0"/>
          <w:color w:val="auto"/>
          <w:sz w:val="24"/>
          <w:szCs w:val="24"/>
        </w:rPr>
        <w:instrText xml:space="preserve"> SEQ Şekil \* ARABIC </w:instrText>
      </w:r>
      <w:r w:rsidRPr="00FE2CCF">
        <w:rPr>
          <w:b/>
          <w:bCs/>
          <w:i w:val="0"/>
          <w:iCs w:val="0"/>
          <w:color w:val="auto"/>
          <w:sz w:val="24"/>
          <w:szCs w:val="24"/>
        </w:rPr>
        <w:fldChar w:fldCharType="separate"/>
      </w:r>
      <w:r w:rsidR="00A23E9E">
        <w:rPr>
          <w:b/>
          <w:bCs/>
          <w:i w:val="0"/>
          <w:iCs w:val="0"/>
          <w:noProof/>
          <w:color w:val="auto"/>
          <w:sz w:val="24"/>
          <w:szCs w:val="24"/>
        </w:rPr>
        <w:t>42</w:t>
      </w:r>
      <w:r w:rsidRPr="00FE2CCF">
        <w:rPr>
          <w:b/>
          <w:bCs/>
          <w:i w:val="0"/>
          <w:iCs w:val="0"/>
          <w:color w:val="auto"/>
          <w:sz w:val="24"/>
          <w:szCs w:val="24"/>
        </w:rPr>
        <w:fldChar w:fldCharType="end"/>
      </w:r>
      <w:r w:rsidRPr="00FE2CCF">
        <w:rPr>
          <w:b/>
          <w:bCs/>
          <w:i w:val="0"/>
          <w:iCs w:val="0"/>
          <w:color w:val="auto"/>
          <w:sz w:val="24"/>
          <w:szCs w:val="24"/>
        </w:rPr>
        <w:t>.</w:t>
      </w:r>
      <w:r w:rsidRPr="00026316">
        <w:rPr>
          <w:b/>
          <w:bCs/>
          <w:color w:val="auto"/>
        </w:rPr>
        <w:t xml:space="preserve"> </w:t>
      </w:r>
      <w:r w:rsidR="00B62F4F" w:rsidRPr="00B62F4F">
        <w:rPr>
          <w:i w:val="0"/>
          <w:iCs w:val="0"/>
          <w:color w:val="auto"/>
          <w:sz w:val="24"/>
          <w:szCs w:val="24"/>
        </w:rPr>
        <w:t>Yap</w:t>
      </w:r>
      <w:r w:rsidR="00B62F4F">
        <w:rPr>
          <w:i w:val="0"/>
          <w:iCs w:val="0"/>
          <w:color w:val="auto"/>
          <w:sz w:val="24"/>
          <w:szCs w:val="24"/>
        </w:rPr>
        <w:t>a</w:t>
      </w:r>
      <w:r w:rsidR="00B62F4F" w:rsidRPr="00B62F4F">
        <w:rPr>
          <w:i w:val="0"/>
          <w:iCs w:val="0"/>
          <w:color w:val="auto"/>
          <w:sz w:val="24"/>
          <w:szCs w:val="24"/>
        </w:rPr>
        <w:t xml:space="preserve">y </w:t>
      </w:r>
      <w:proofErr w:type="gramStart"/>
      <w:r w:rsidR="00B62F4F" w:rsidRPr="00B62F4F">
        <w:rPr>
          <w:i w:val="0"/>
          <w:iCs w:val="0"/>
          <w:color w:val="auto"/>
          <w:sz w:val="24"/>
          <w:szCs w:val="24"/>
        </w:rPr>
        <w:t>Zeka</w:t>
      </w:r>
      <w:proofErr w:type="gramEnd"/>
      <w:r w:rsidR="00B62F4F" w:rsidRPr="00B62F4F">
        <w:rPr>
          <w:i w:val="0"/>
          <w:iCs w:val="0"/>
          <w:color w:val="auto"/>
          <w:sz w:val="24"/>
          <w:szCs w:val="24"/>
        </w:rPr>
        <w:t xml:space="preserve"> </w:t>
      </w:r>
      <w:proofErr w:type="gramStart"/>
      <w:r w:rsidR="00B62F4F" w:rsidRPr="00B62F4F">
        <w:rPr>
          <w:i w:val="0"/>
          <w:iCs w:val="0"/>
          <w:color w:val="auto"/>
          <w:sz w:val="24"/>
          <w:szCs w:val="24"/>
        </w:rPr>
        <w:t>İle</w:t>
      </w:r>
      <w:proofErr w:type="gramEnd"/>
      <w:r w:rsidR="00B62F4F" w:rsidRPr="00B62F4F">
        <w:rPr>
          <w:i w:val="0"/>
          <w:iCs w:val="0"/>
          <w:color w:val="auto"/>
          <w:sz w:val="24"/>
          <w:szCs w:val="24"/>
        </w:rPr>
        <w:t xml:space="preserve"> Oluşturulan Kültürel Sehpa</w:t>
      </w:r>
      <w:bookmarkEnd w:id="84"/>
    </w:p>
    <w:p w14:paraId="48CBA5E8" w14:textId="77777777" w:rsidR="00026316" w:rsidRPr="00026316" w:rsidRDefault="00026316" w:rsidP="00026316"/>
    <w:p w14:paraId="2A5DA4F6" w14:textId="594199A9" w:rsidR="00B62F4F" w:rsidRPr="00B62F4F" w:rsidRDefault="00B62F4F" w:rsidP="00B62F4F">
      <w:pPr>
        <w:ind w:left="0" w:firstLine="0"/>
        <w:jc w:val="center"/>
      </w:pPr>
      <w:r w:rsidRPr="00B62F4F">
        <w:rPr>
          <w:noProof/>
        </w:rPr>
        <w:drawing>
          <wp:inline distT="0" distB="0" distL="0" distR="0" wp14:anchorId="580747E3" wp14:editId="7E6923C3">
            <wp:extent cx="2148237" cy="3222481"/>
            <wp:effectExtent l="0" t="0" r="4445" b="0"/>
            <wp:docPr id="95768294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5466" cy="3233326"/>
                    </a:xfrm>
                    <a:prstGeom prst="rect">
                      <a:avLst/>
                    </a:prstGeom>
                    <a:noFill/>
                    <a:ln>
                      <a:noFill/>
                    </a:ln>
                  </pic:spPr>
                </pic:pic>
              </a:graphicData>
            </a:graphic>
          </wp:inline>
        </w:drawing>
      </w:r>
    </w:p>
    <w:p w14:paraId="3413E6D0" w14:textId="3FB4D584" w:rsidR="00B62F4F" w:rsidRDefault="00FE2CCF" w:rsidP="00FE2CCF">
      <w:pPr>
        <w:pStyle w:val="ResimYazs"/>
        <w:jc w:val="center"/>
        <w:rPr>
          <w:i w:val="0"/>
          <w:iCs w:val="0"/>
          <w:color w:val="auto"/>
          <w:sz w:val="24"/>
          <w:szCs w:val="24"/>
        </w:rPr>
      </w:pPr>
      <w:bookmarkStart w:id="85" w:name="_Toc201204260"/>
      <w:r w:rsidRPr="00FE2CCF">
        <w:rPr>
          <w:b/>
          <w:bCs/>
          <w:i w:val="0"/>
          <w:iCs w:val="0"/>
          <w:color w:val="auto"/>
          <w:sz w:val="24"/>
          <w:szCs w:val="24"/>
        </w:rPr>
        <w:t xml:space="preserve">Şekil </w:t>
      </w:r>
      <w:r w:rsidRPr="00FE2CCF">
        <w:rPr>
          <w:b/>
          <w:bCs/>
          <w:i w:val="0"/>
          <w:iCs w:val="0"/>
          <w:color w:val="auto"/>
          <w:sz w:val="24"/>
          <w:szCs w:val="24"/>
        </w:rPr>
        <w:fldChar w:fldCharType="begin"/>
      </w:r>
      <w:r w:rsidRPr="00FE2CCF">
        <w:rPr>
          <w:b/>
          <w:bCs/>
          <w:i w:val="0"/>
          <w:iCs w:val="0"/>
          <w:color w:val="auto"/>
          <w:sz w:val="24"/>
          <w:szCs w:val="24"/>
        </w:rPr>
        <w:instrText xml:space="preserve"> SEQ Şekil \* ARABIC </w:instrText>
      </w:r>
      <w:r w:rsidRPr="00FE2CCF">
        <w:rPr>
          <w:b/>
          <w:bCs/>
          <w:i w:val="0"/>
          <w:iCs w:val="0"/>
          <w:color w:val="auto"/>
          <w:sz w:val="24"/>
          <w:szCs w:val="24"/>
        </w:rPr>
        <w:fldChar w:fldCharType="separate"/>
      </w:r>
      <w:r w:rsidR="00A23E9E">
        <w:rPr>
          <w:b/>
          <w:bCs/>
          <w:i w:val="0"/>
          <w:iCs w:val="0"/>
          <w:noProof/>
          <w:color w:val="auto"/>
          <w:sz w:val="24"/>
          <w:szCs w:val="24"/>
        </w:rPr>
        <w:t>43</w:t>
      </w:r>
      <w:r w:rsidRPr="00FE2CCF">
        <w:rPr>
          <w:b/>
          <w:bCs/>
          <w:i w:val="0"/>
          <w:iCs w:val="0"/>
          <w:color w:val="auto"/>
          <w:sz w:val="24"/>
          <w:szCs w:val="24"/>
        </w:rPr>
        <w:fldChar w:fldCharType="end"/>
      </w:r>
      <w:r w:rsidRPr="00FE2CCF">
        <w:rPr>
          <w:b/>
          <w:bCs/>
          <w:i w:val="0"/>
          <w:iCs w:val="0"/>
          <w:color w:val="auto"/>
          <w:sz w:val="24"/>
          <w:szCs w:val="24"/>
        </w:rPr>
        <w:t>.</w:t>
      </w:r>
      <w:r w:rsidRPr="00FE2CCF">
        <w:rPr>
          <w:color w:val="auto"/>
        </w:rPr>
        <w:t xml:space="preserve"> </w:t>
      </w:r>
      <w:r w:rsidR="00B62F4F" w:rsidRPr="00B62F4F">
        <w:rPr>
          <w:i w:val="0"/>
          <w:iCs w:val="0"/>
          <w:color w:val="auto"/>
          <w:sz w:val="24"/>
          <w:szCs w:val="24"/>
        </w:rPr>
        <w:t>Geliştirilmiş Kültürel Sehpa Modeli</w:t>
      </w:r>
      <w:bookmarkEnd w:id="85"/>
    </w:p>
    <w:p w14:paraId="32CAF972" w14:textId="77777777" w:rsidR="00B62F4F" w:rsidRDefault="00B62F4F" w:rsidP="00B62F4F"/>
    <w:p w14:paraId="33404100" w14:textId="29D5C582" w:rsidR="00026316" w:rsidRDefault="00026316" w:rsidP="00B62F4F">
      <w:r>
        <w:t>Sehpa modelinin 3 boyutlu yazıcıdan alınan baskının görseli aşağıdaki Şekil 4</w:t>
      </w:r>
      <w:r w:rsidR="00FE2CCF">
        <w:t>4</w:t>
      </w:r>
      <w:r>
        <w:t>.’</w:t>
      </w:r>
      <w:r w:rsidR="00FE2CCF">
        <w:t>t</w:t>
      </w:r>
      <w:r>
        <w:t>e verilmiştir.</w:t>
      </w:r>
    </w:p>
    <w:p w14:paraId="15ED474F" w14:textId="339A5B48" w:rsidR="00026316" w:rsidRDefault="00026316" w:rsidP="00026316">
      <w:pPr>
        <w:jc w:val="center"/>
      </w:pPr>
      <w:r>
        <w:rPr>
          <w:noProof/>
        </w:rPr>
        <w:lastRenderedPageBreak/>
        <w:drawing>
          <wp:inline distT="0" distB="0" distL="0" distR="0" wp14:anchorId="45819F34" wp14:editId="4C091017">
            <wp:extent cx="2047164" cy="2560320"/>
            <wp:effectExtent l="0" t="0" r="0" b="0"/>
            <wp:docPr id="1122072487"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52134" cy="2566536"/>
                    </a:xfrm>
                    <a:prstGeom prst="rect">
                      <a:avLst/>
                    </a:prstGeom>
                    <a:noFill/>
                    <a:ln>
                      <a:noFill/>
                    </a:ln>
                  </pic:spPr>
                </pic:pic>
              </a:graphicData>
            </a:graphic>
          </wp:inline>
        </w:drawing>
      </w:r>
    </w:p>
    <w:p w14:paraId="6F407E3F" w14:textId="7BA9F0C1" w:rsidR="00026316" w:rsidRDefault="00FE2CCF" w:rsidP="00FE2CCF">
      <w:pPr>
        <w:pStyle w:val="ResimYazs"/>
        <w:jc w:val="center"/>
        <w:rPr>
          <w:i w:val="0"/>
          <w:iCs w:val="0"/>
          <w:color w:val="auto"/>
          <w:sz w:val="24"/>
          <w:szCs w:val="24"/>
        </w:rPr>
      </w:pPr>
      <w:bookmarkStart w:id="86" w:name="_Toc201204261"/>
      <w:r w:rsidRPr="00FE2CCF">
        <w:rPr>
          <w:b/>
          <w:bCs/>
          <w:i w:val="0"/>
          <w:iCs w:val="0"/>
          <w:color w:val="auto"/>
          <w:sz w:val="24"/>
          <w:szCs w:val="24"/>
        </w:rPr>
        <w:t xml:space="preserve">Şekil </w:t>
      </w:r>
      <w:r w:rsidRPr="00FE2CCF">
        <w:rPr>
          <w:b/>
          <w:bCs/>
          <w:i w:val="0"/>
          <w:iCs w:val="0"/>
          <w:color w:val="auto"/>
          <w:sz w:val="24"/>
          <w:szCs w:val="24"/>
        </w:rPr>
        <w:fldChar w:fldCharType="begin"/>
      </w:r>
      <w:r w:rsidRPr="00FE2CCF">
        <w:rPr>
          <w:b/>
          <w:bCs/>
          <w:i w:val="0"/>
          <w:iCs w:val="0"/>
          <w:color w:val="auto"/>
          <w:sz w:val="24"/>
          <w:szCs w:val="24"/>
        </w:rPr>
        <w:instrText xml:space="preserve"> SEQ Şekil \* ARABIC </w:instrText>
      </w:r>
      <w:r w:rsidRPr="00FE2CCF">
        <w:rPr>
          <w:b/>
          <w:bCs/>
          <w:i w:val="0"/>
          <w:iCs w:val="0"/>
          <w:color w:val="auto"/>
          <w:sz w:val="24"/>
          <w:szCs w:val="24"/>
        </w:rPr>
        <w:fldChar w:fldCharType="separate"/>
      </w:r>
      <w:r w:rsidR="00A23E9E">
        <w:rPr>
          <w:b/>
          <w:bCs/>
          <w:i w:val="0"/>
          <w:iCs w:val="0"/>
          <w:noProof/>
          <w:color w:val="auto"/>
          <w:sz w:val="24"/>
          <w:szCs w:val="24"/>
        </w:rPr>
        <w:t>44</w:t>
      </w:r>
      <w:r w:rsidRPr="00FE2CCF">
        <w:rPr>
          <w:b/>
          <w:bCs/>
          <w:i w:val="0"/>
          <w:iCs w:val="0"/>
          <w:color w:val="auto"/>
          <w:sz w:val="24"/>
          <w:szCs w:val="24"/>
        </w:rPr>
        <w:fldChar w:fldCharType="end"/>
      </w:r>
      <w:r w:rsidRPr="00FE2CCF">
        <w:rPr>
          <w:b/>
          <w:bCs/>
          <w:i w:val="0"/>
          <w:iCs w:val="0"/>
          <w:color w:val="auto"/>
          <w:sz w:val="24"/>
          <w:szCs w:val="24"/>
        </w:rPr>
        <w:t>.</w:t>
      </w:r>
      <w:r>
        <w:rPr>
          <w:b/>
          <w:bCs/>
          <w:i w:val="0"/>
          <w:iCs w:val="0"/>
          <w:color w:val="auto"/>
          <w:sz w:val="24"/>
          <w:szCs w:val="24"/>
        </w:rPr>
        <w:t xml:space="preserve"> </w:t>
      </w:r>
      <w:r w:rsidR="00026316" w:rsidRPr="00FE2CCF">
        <w:rPr>
          <w:i w:val="0"/>
          <w:iCs w:val="0"/>
          <w:color w:val="auto"/>
          <w:sz w:val="24"/>
          <w:szCs w:val="24"/>
        </w:rPr>
        <w:t>3 boyutlu mobilya baskısı</w:t>
      </w:r>
      <w:bookmarkEnd w:id="86"/>
    </w:p>
    <w:p w14:paraId="65F1CBA9" w14:textId="77777777" w:rsidR="00FE2CCF" w:rsidRPr="00FE2CCF" w:rsidRDefault="00FE2CCF" w:rsidP="00FE2CCF"/>
    <w:p w14:paraId="667AFC1D" w14:textId="0EA6E232" w:rsidR="00B62F4F" w:rsidRPr="00B62F4F" w:rsidRDefault="00B62F4F" w:rsidP="00B62F4F">
      <w:pPr>
        <w:rPr>
          <w:u w:val="single"/>
        </w:rPr>
      </w:pPr>
      <w:r w:rsidRPr="00B62F4F">
        <w:rPr>
          <w:u w:val="single"/>
        </w:rPr>
        <w:t>Halı Tasarımı</w:t>
      </w:r>
    </w:p>
    <w:p w14:paraId="139FC36F" w14:textId="57D9D38A" w:rsidR="00B62F4F" w:rsidRDefault="00B62F4F" w:rsidP="00B62F4F">
      <w:r w:rsidRPr="00B62F4F">
        <w:t>Bu halı tasarımı, Antalya ve çevresinde yaşamış Yörük topluluklarının kültürel izlerini taşıyan geleneksel dokuma estetiğinden ilham alınarak hazırlanmıştır. Halının merkezinde yer alan geometrik "hayat ağacı" motifi; yaşam, köklenme ve devamlılık kavramlarını simgelerken, çevresini saran küçük motifler bereket, koruma ve birlik temalarını ifade eder.</w:t>
      </w:r>
      <w:r>
        <w:t xml:space="preserve"> </w:t>
      </w:r>
      <w:r w:rsidRPr="00B62F4F">
        <w:t xml:space="preserve">Ana zemindeki kırmızı ve bordo tonları, toprakla olan bağımızı ve sıcak Akdeniz coğrafyasını temsil ederken; koyu lacivert detaylar, gökyüzü ve maneviyatı simgeler. Kullanılan renkler hem doğal kök boyalardan elde edilen geleneksel Yörük halılarını hem de Teke </w:t>
      </w:r>
      <w:proofErr w:type="spellStart"/>
      <w:r w:rsidRPr="00B62F4F">
        <w:t>Yöresi'nin</w:t>
      </w:r>
      <w:proofErr w:type="spellEnd"/>
      <w:r w:rsidRPr="00B62F4F">
        <w:t xml:space="preserve"> zengin folklorik mirasını hatırlatır.</w:t>
      </w:r>
      <w:r w:rsidR="00DF1747">
        <w:t xml:space="preserve"> </w:t>
      </w:r>
      <w:r w:rsidRPr="00B62F4F">
        <w:t>Kenarlard</w:t>
      </w:r>
      <w:r w:rsidR="00DF1747">
        <w:t>a</w:t>
      </w:r>
      <w:r w:rsidRPr="00B62F4F">
        <w:t xml:space="preserve"> tekrarlayan figürler ise, kadim göçebe simgelerin modern yorumlarıdır. Bu desenler, geçmişten bugüne aktarılan koruyucu tılsımları ve kolektif hafızayı halı yüzeyine taşır.</w:t>
      </w:r>
      <w:r>
        <w:t xml:space="preserve"> </w:t>
      </w:r>
      <w:r w:rsidRPr="00B62F4F">
        <w:t>Bu halı yalnızca bir zemin kaplaması değil, aynı zamanda Antalya’nın kültürel hafızasına saygı duruşunda bulunan yaşayan bir yüzeydir.</w:t>
      </w:r>
      <w:r w:rsidR="00253970">
        <w:t xml:space="preserve"> Halı tasarımları aşağıdaki Şekil </w:t>
      </w:r>
      <w:r w:rsidR="00026316">
        <w:t>4</w:t>
      </w:r>
      <w:r w:rsidR="00FE2CCF">
        <w:t>5</w:t>
      </w:r>
      <w:r w:rsidR="00253970">
        <w:t xml:space="preserve">. </w:t>
      </w:r>
      <w:r w:rsidR="00BD3D2D">
        <w:t xml:space="preserve">ve Şekil </w:t>
      </w:r>
      <w:r w:rsidR="00026316">
        <w:t>4</w:t>
      </w:r>
      <w:r w:rsidR="00FE2CCF">
        <w:t>6</w:t>
      </w:r>
      <w:r w:rsidR="00BD3D2D">
        <w:t>.’</w:t>
      </w:r>
      <w:r w:rsidR="00FE2CCF">
        <w:t>da</w:t>
      </w:r>
      <w:r w:rsidR="00BD3D2D">
        <w:t xml:space="preserve"> verilmektedir.</w:t>
      </w:r>
    </w:p>
    <w:p w14:paraId="01FAE605" w14:textId="77777777" w:rsidR="00B62F4F" w:rsidRDefault="00B62F4F" w:rsidP="00B62F4F"/>
    <w:p w14:paraId="61490302" w14:textId="21ED98D8" w:rsidR="00B62F4F" w:rsidRDefault="00B62F4F" w:rsidP="00B62F4F">
      <w:pPr>
        <w:jc w:val="center"/>
      </w:pPr>
      <w:r w:rsidRPr="00B62F4F">
        <w:rPr>
          <w:noProof/>
        </w:rPr>
        <w:lastRenderedPageBreak/>
        <w:drawing>
          <wp:inline distT="0" distB="0" distL="0" distR="0" wp14:anchorId="50943884" wp14:editId="12CA84E2">
            <wp:extent cx="2053933" cy="3081020"/>
            <wp:effectExtent l="0" t="0" r="3810" b="5080"/>
            <wp:docPr id="107014445"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64184" cy="3096397"/>
                    </a:xfrm>
                    <a:prstGeom prst="rect">
                      <a:avLst/>
                    </a:prstGeom>
                    <a:noFill/>
                    <a:ln>
                      <a:noFill/>
                    </a:ln>
                  </pic:spPr>
                </pic:pic>
              </a:graphicData>
            </a:graphic>
          </wp:inline>
        </w:drawing>
      </w:r>
    </w:p>
    <w:p w14:paraId="18BDB0DE" w14:textId="489E0C91" w:rsidR="00B62F4F" w:rsidRDefault="00026316" w:rsidP="00026316">
      <w:pPr>
        <w:pStyle w:val="ResimYazs"/>
        <w:jc w:val="center"/>
        <w:rPr>
          <w:i w:val="0"/>
          <w:iCs w:val="0"/>
          <w:color w:val="auto"/>
          <w:sz w:val="24"/>
          <w:szCs w:val="24"/>
        </w:rPr>
      </w:pPr>
      <w:bookmarkStart w:id="87" w:name="_Toc201204262"/>
      <w:r w:rsidRPr="00026316">
        <w:rPr>
          <w:b/>
          <w:bCs/>
          <w:i w:val="0"/>
          <w:iCs w:val="0"/>
          <w:color w:val="auto"/>
          <w:sz w:val="24"/>
          <w:szCs w:val="24"/>
        </w:rPr>
        <w:t xml:space="preserve">Şekil </w:t>
      </w:r>
      <w:r w:rsidRPr="00026316">
        <w:rPr>
          <w:b/>
          <w:bCs/>
          <w:i w:val="0"/>
          <w:iCs w:val="0"/>
          <w:color w:val="auto"/>
          <w:sz w:val="24"/>
          <w:szCs w:val="24"/>
        </w:rPr>
        <w:fldChar w:fldCharType="begin"/>
      </w:r>
      <w:r w:rsidRPr="00026316">
        <w:rPr>
          <w:b/>
          <w:bCs/>
          <w:i w:val="0"/>
          <w:iCs w:val="0"/>
          <w:color w:val="auto"/>
          <w:sz w:val="24"/>
          <w:szCs w:val="24"/>
        </w:rPr>
        <w:instrText xml:space="preserve"> SEQ Şekil \* ARABIC </w:instrText>
      </w:r>
      <w:r w:rsidRPr="00026316">
        <w:rPr>
          <w:b/>
          <w:bCs/>
          <w:i w:val="0"/>
          <w:iCs w:val="0"/>
          <w:color w:val="auto"/>
          <w:sz w:val="24"/>
          <w:szCs w:val="24"/>
        </w:rPr>
        <w:fldChar w:fldCharType="separate"/>
      </w:r>
      <w:r w:rsidR="00A23E9E">
        <w:rPr>
          <w:b/>
          <w:bCs/>
          <w:i w:val="0"/>
          <w:iCs w:val="0"/>
          <w:noProof/>
          <w:color w:val="auto"/>
          <w:sz w:val="24"/>
          <w:szCs w:val="24"/>
        </w:rPr>
        <w:t>45</w:t>
      </w:r>
      <w:r w:rsidRPr="00026316">
        <w:rPr>
          <w:b/>
          <w:bCs/>
          <w:i w:val="0"/>
          <w:iCs w:val="0"/>
          <w:color w:val="auto"/>
          <w:sz w:val="24"/>
          <w:szCs w:val="24"/>
        </w:rPr>
        <w:fldChar w:fldCharType="end"/>
      </w:r>
      <w:r w:rsidRPr="00026316">
        <w:rPr>
          <w:b/>
          <w:bCs/>
          <w:i w:val="0"/>
          <w:iCs w:val="0"/>
          <w:color w:val="auto"/>
          <w:sz w:val="24"/>
          <w:szCs w:val="24"/>
        </w:rPr>
        <w:t>.</w:t>
      </w:r>
      <w:r w:rsidR="00B62F4F" w:rsidRPr="00B62F4F">
        <w:rPr>
          <w:i w:val="0"/>
          <w:iCs w:val="0"/>
          <w:color w:val="auto"/>
          <w:sz w:val="24"/>
          <w:szCs w:val="24"/>
        </w:rPr>
        <w:t xml:space="preserve">Yapay </w:t>
      </w:r>
      <w:proofErr w:type="gramStart"/>
      <w:r w:rsidR="00B62F4F" w:rsidRPr="00B62F4F">
        <w:rPr>
          <w:i w:val="0"/>
          <w:iCs w:val="0"/>
          <w:color w:val="auto"/>
          <w:sz w:val="24"/>
          <w:szCs w:val="24"/>
        </w:rPr>
        <w:t>Zeka</w:t>
      </w:r>
      <w:proofErr w:type="gramEnd"/>
      <w:r w:rsidR="00B62F4F" w:rsidRPr="00B62F4F">
        <w:rPr>
          <w:i w:val="0"/>
          <w:iCs w:val="0"/>
          <w:color w:val="auto"/>
          <w:sz w:val="24"/>
          <w:szCs w:val="24"/>
        </w:rPr>
        <w:t xml:space="preserve"> </w:t>
      </w:r>
      <w:proofErr w:type="gramStart"/>
      <w:r w:rsidR="00B62F4F" w:rsidRPr="00B62F4F">
        <w:rPr>
          <w:i w:val="0"/>
          <w:iCs w:val="0"/>
          <w:color w:val="auto"/>
          <w:sz w:val="24"/>
          <w:szCs w:val="24"/>
        </w:rPr>
        <w:t>İle</w:t>
      </w:r>
      <w:proofErr w:type="gramEnd"/>
      <w:r w:rsidR="00B62F4F" w:rsidRPr="00B62F4F">
        <w:rPr>
          <w:i w:val="0"/>
          <w:iCs w:val="0"/>
          <w:color w:val="auto"/>
          <w:sz w:val="24"/>
          <w:szCs w:val="24"/>
        </w:rPr>
        <w:t xml:space="preserve"> Oluşturulmuş </w:t>
      </w:r>
      <w:r w:rsidR="00B62F4F">
        <w:rPr>
          <w:i w:val="0"/>
          <w:iCs w:val="0"/>
          <w:color w:val="auto"/>
          <w:sz w:val="24"/>
          <w:szCs w:val="24"/>
        </w:rPr>
        <w:t xml:space="preserve">Kültürel </w:t>
      </w:r>
      <w:r w:rsidR="00B62F4F" w:rsidRPr="00B62F4F">
        <w:rPr>
          <w:i w:val="0"/>
          <w:iCs w:val="0"/>
          <w:color w:val="auto"/>
          <w:sz w:val="24"/>
          <w:szCs w:val="24"/>
        </w:rPr>
        <w:t>Halı Tasarımı</w:t>
      </w:r>
      <w:bookmarkEnd w:id="87"/>
    </w:p>
    <w:p w14:paraId="7C502D36" w14:textId="77777777" w:rsidR="00B62F4F" w:rsidRPr="00B62F4F" w:rsidRDefault="00B62F4F" w:rsidP="00B62F4F"/>
    <w:p w14:paraId="241C8088" w14:textId="687981EC" w:rsidR="00B62F4F" w:rsidRDefault="00B62F4F" w:rsidP="00B62F4F">
      <w:pPr>
        <w:jc w:val="center"/>
      </w:pPr>
      <w:r w:rsidRPr="00B62F4F">
        <w:rPr>
          <w:noProof/>
        </w:rPr>
        <w:drawing>
          <wp:inline distT="0" distB="0" distL="0" distR="0" wp14:anchorId="2002BD15" wp14:editId="3411327C">
            <wp:extent cx="2056783" cy="3085296"/>
            <wp:effectExtent l="0" t="0" r="635" b="1270"/>
            <wp:docPr id="191975424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68214" cy="3102443"/>
                    </a:xfrm>
                    <a:prstGeom prst="rect">
                      <a:avLst/>
                    </a:prstGeom>
                    <a:noFill/>
                    <a:ln>
                      <a:noFill/>
                    </a:ln>
                  </pic:spPr>
                </pic:pic>
              </a:graphicData>
            </a:graphic>
          </wp:inline>
        </w:drawing>
      </w:r>
    </w:p>
    <w:p w14:paraId="75A4F3FD" w14:textId="3B934AD2" w:rsidR="00B62F4F" w:rsidRPr="00B62F4F" w:rsidRDefault="00026316" w:rsidP="00026316">
      <w:pPr>
        <w:pStyle w:val="ResimYazs"/>
        <w:jc w:val="center"/>
        <w:rPr>
          <w:i w:val="0"/>
          <w:iCs w:val="0"/>
          <w:sz w:val="24"/>
          <w:szCs w:val="24"/>
        </w:rPr>
      </w:pPr>
      <w:bookmarkStart w:id="88" w:name="_Toc201204263"/>
      <w:r w:rsidRPr="00026316">
        <w:rPr>
          <w:b/>
          <w:bCs/>
          <w:i w:val="0"/>
          <w:iCs w:val="0"/>
          <w:color w:val="auto"/>
          <w:sz w:val="24"/>
          <w:szCs w:val="24"/>
        </w:rPr>
        <w:t xml:space="preserve">Şekil </w:t>
      </w:r>
      <w:r w:rsidRPr="00026316">
        <w:rPr>
          <w:b/>
          <w:bCs/>
          <w:i w:val="0"/>
          <w:iCs w:val="0"/>
          <w:color w:val="auto"/>
          <w:sz w:val="24"/>
          <w:szCs w:val="24"/>
        </w:rPr>
        <w:fldChar w:fldCharType="begin"/>
      </w:r>
      <w:r w:rsidRPr="00026316">
        <w:rPr>
          <w:b/>
          <w:bCs/>
          <w:i w:val="0"/>
          <w:iCs w:val="0"/>
          <w:color w:val="auto"/>
          <w:sz w:val="24"/>
          <w:szCs w:val="24"/>
        </w:rPr>
        <w:instrText xml:space="preserve"> SEQ Şekil \* ARABIC </w:instrText>
      </w:r>
      <w:r w:rsidRPr="00026316">
        <w:rPr>
          <w:b/>
          <w:bCs/>
          <w:i w:val="0"/>
          <w:iCs w:val="0"/>
          <w:color w:val="auto"/>
          <w:sz w:val="24"/>
          <w:szCs w:val="24"/>
        </w:rPr>
        <w:fldChar w:fldCharType="separate"/>
      </w:r>
      <w:r w:rsidR="00A23E9E">
        <w:rPr>
          <w:b/>
          <w:bCs/>
          <w:i w:val="0"/>
          <w:iCs w:val="0"/>
          <w:noProof/>
          <w:color w:val="auto"/>
          <w:sz w:val="24"/>
          <w:szCs w:val="24"/>
        </w:rPr>
        <w:t>46</w:t>
      </w:r>
      <w:r w:rsidRPr="00026316">
        <w:rPr>
          <w:b/>
          <w:bCs/>
          <w:i w:val="0"/>
          <w:iCs w:val="0"/>
          <w:color w:val="auto"/>
          <w:sz w:val="24"/>
          <w:szCs w:val="24"/>
        </w:rPr>
        <w:fldChar w:fldCharType="end"/>
      </w:r>
      <w:r w:rsidRPr="00026316">
        <w:rPr>
          <w:b/>
          <w:bCs/>
          <w:i w:val="0"/>
          <w:iCs w:val="0"/>
          <w:color w:val="auto"/>
          <w:sz w:val="24"/>
          <w:szCs w:val="24"/>
        </w:rPr>
        <w:t>.</w:t>
      </w:r>
      <w:r w:rsidR="00B62F4F" w:rsidRPr="00B62F4F">
        <w:rPr>
          <w:i w:val="0"/>
          <w:iCs w:val="0"/>
          <w:color w:val="auto"/>
          <w:sz w:val="24"/>
          <w:szCs w:val="24"/>
        </w:rPr>
        <w:t xml:space="preserve">Geliştirilmiş </w:t>
      </w:r>
      <w:r w:rsidR="00B62F4F">
        <w:rPr>
          <w:i w:val="0"/>
          <w:iCs w:val="0"/>
          <w:color w:val="auto"/>
          <w:sz w:val="24"/>
          <w:szCs w:val="24"/>
        </w:rPr>
        <w:t xml:space="preserve">Kültürel </w:t>
      </w:r>
      <w:r w:rsidR="00B62F4F" w:rsidRPr="00B62F4F">
        <w:rPr>
          <w:i w:val="0"/>
          <w:iCs w:val="0"/>
          <w:color w:val="auto"/>
          <w:sz w:val="24"/>
          <w:szCs w:val="24"/>
        </w:rPr>
        <w:t>Halı Tasarımı</w:t>
      </w:r>
      <w:bookmarkEnd w:id="88"/>
    </w:p>
    <w:p w14:paraId="153D47C2" w14:textId="77777777" w:rsidR="00B62F4F" w:rsidRPr="00B62F4F" w:rsidRDefault="00B62F4F" w:rsidP="00B62F4F">
      <w:pPr>
        <w:jc w:val="center"/>
      </w:pPr>
    </w:p>
    <w:p w14:paraId="52ED5F81" w14:textId="366B12E3" w:rsidR="00B62F4F" w:rsidRDefault="00026316" w:rsidP="00026316">
      <w:pPr>
        <w:pStyle w:val="Balk2"/>
      </w:pPr>
      <w:bookmarkStart w:id="89" w:name="_Toc201204670"/>
      <w:r>
        <w:t xml:space="preserve">5.6. </w:t>
      </w:r>
      <w:proofErr w:type="spellStart"/>
      <w:r>
        <w:t>Render</w:t>
      </w:r>
      <w:proofErr w:type="spellEnd"/>
      <w:r>
        <w:t xml:space="preserve"> Görselleri</w:t>
      </w:r>
      <w:bookmarkEnd w:id="89"/>
    </w:p>
    <w:p w14:paraId="56797FE1" w14:textId="77777777" w:rsidR="00FE2CCF" w:rsidRDefault="00FE2CCF" w:rsidP="004B171B">
      <w:pPr>
        <w:rPr>
          <w:noProof/>
        </w:rPr>
      </w:pPr>
      <w:r>
        <w:t xml:space="preserve">Projeye ait bazı </w:t>
      </w:r>
      <w:proofErr w:type="spellStart"/>
      <w:r>
        <w:t>render</w:t>
      </w:r>
      <w:proofErr w:type="spellEnd"/>
      <w:r>
        <w:t xml:space="preserve"> görselleri alınmıştır. </w:t>
      </w:r>
      <w:r w:rsidRPr="00FE2CCF">
        <w:t>Tasarımı yapılan projenin bir moda tasarım atölyesi olmasından ve aynı z</w:t>
      </w:r>
      <w:r>
        <w:t>a</w:t>
      </w:r>
      <w:r w:rsidRPr="00FE2CCF">
        <w:t xml:space="preserve">manda defileler yapılacak bir </w:t>
      </w:r>
      <w:proofErr w:type="gramStart"/>
      <w:r w:rsidRPr="00FE2CCF">
        <w:t>mekan</w:t>
      </w:r>
      <w:proofErr w:type="gramEnd"/>
      <w:r w:rsidRPr="00FE2CCF">
        <w:t xml:space="preserve"> </w:t>
      </w:r>
      <w:r w:rsidRPr="00FE2CCF">
        <w:lastRenderedPageBreak/>
        <w:t>olmasından ötürü 3 boyutlu görselde defile yapılacak olan podyum ve misafirlerin oturma alanları verilmiştir.</w:t>
      </w:r>
      <w:r>
        <w:t xml:space="preserve"> Bu görseller Şekil 47. ve Şekil 48.’de verilmiştir.</w:t>
      </w:r>
      <w:r w:rsidRPr="00FE2CCF">
        <w:rPr>
          <w:noProof/>
        </w:rPr>
        <w:t xml:space="preserve"> </w:t>
      </w:r>
    </w:p>
    <w:p w14:paraId="70F02797" w14:textId="25D77A3F" w:rsidR="00FE2CCF" w:rsidRDefault="00FE2CCF" w:rsidP="00FE2CCF">
      <w:pPr>
        <w:jc w:val="center"/>
      </w:pPr>
      <w:r>
        <w:rPr>
          <w:noProof/>
        </w:rPr>
        <w:drawing>
          <wp:inline distT="0" distB="0" distL="0" distR="0" wp14:anchorId="568CA271" wp14:editId="41AF435C">
            <wp:extent cx="3275670" cy="2194560"/>
            <wp:effectExtent l="0" t="0" r="1270" b="0"/>
            <wp:docPr id="431846649"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77920" cy="2196068"/>
                    </a:xfrm>
                    <a:prstGeom prst="rect">
                      <a:avLst/>
                    </a:prstGeom>
                    <a:noFill/>
                    <a:ln>
                      <a:noFill/>
                    </a:ln>
                  </pic:spPr>
                </pic:pic>
              </a:graphicData>
            </a:graphic>
          </wp:inline>
        </w:drawing>
      </w:r>
    </w:p>
    <w:p w14:paraId="04DC4057" w14:textId="3AC5F877" w:rsidR="00FE2CCF" w:rsidRDefault="00FE2CCF" w:rsidP="00FE2CCF">
      <w:pPr>
        <w:pStyle w:val="ResimYazs"/>
        <w:jc w:val="center"/>
        <w:rPr>
          <w:i w:val="0"/>
          <w:iCs w:val="0"/>
          <w:color w:val="auto"/>
          <w:sz w:val="24"/>
          <w:szCs w:val="24"/>
        </w:rPr>
      </w:pPr>
      <w:bookmarkStart w:id="90" w:name="_Toc201204264"/>
      <w:r w:rsidRPr="00FE2CCF">
        <w:rPr>
          <w:b/>
          <w:bCs/>
          <w:i w:val="0"/>
          <w:iCs w:val="0"/>
          <w:color w:val="auto"/>
          <w:sz w:val="24"/>
          <w:szCs w:val="24"/>
        </w:rPr>
        <w:t xml:space="preserve">Şekil </w:t>
      </w:r>
      <w:r w:rsidRPr="00FE2CCF">
        <w:rPr>
          <w:b/>
          <w:bCs/>
          <w:i w:val="0"/>
          <w:iCs w:val="0"/>
          <w:color w:val="auto"/>
          <w:sz w:val="24"/>
          <w:szCs w:val="24"/>
        </w:rPr>
        <w:fldChar w:fldCharType="begin"/>
      </w:r>
      <w:r w:rsidRPr="00FE2CCF">
        <w:rPr>
          <w:b/>
          <w:bCs/>
          <w:i w:val="0"/>
          <w:iCs w:val="0"/>
          <w:color w:val="auto"/>
          <w:sz w:val="24"/>
          <w:szCs w:val="24"/>
        </w:rPr>
        <w:instrText xml:space="preserve"> SEQ Şekil \* ARABIC </w:instrText>
      </w:r>
      <w:r w:rsidRPr="00FE2CCF">
        <w:rPr>
          <w:b/>
          <w:bCs/>
          <w:i w:val="0"/>
          <w:iCs w:val="0"/>
          <w:color w:val="auto"/>
          <w:sz w:val="24"/>
          <w:szCs w:val="24"/>
        </w:rPr>
        <w:fldChar w:fldCharType="separate"/>
      </w:r>
      <w:r w:rsidR="00A23E9E">
        <w:rPr>
          <w:b/>
          <w:bCs/>
          <w:i w:val="0"/>
          <w:iCs w:val="0"/>
          <w:noProof/>
          <w:color w:val="auto"/>
          <w:sz w:val="24"/>
          <w:szCs w:val="24"/>
        </w:rPr>
        <w:t>47</w:t>
      </w:r>
      <w:r w:rsidRPr="00FE2CCF">
        <w:rPr>
          <w:b/>
          <w:bCs/>
          <w:i w:val="0"/>
          <w:iCs w:val="0"/>
          <w:color w:val="auto"/>
          <w:sz w:val="24"/>
          <w:szCs w:val="24"/>
        </w:rPr>
        <w:fldChar w:fldCharType="end"/>
      </w:r>
      <w:r w:rsidRPr="00FE2CCF">
        <w:rPr>
          <w:b/>
          <w:bCs/>
          <w:i w:val="0"/>
          <w:iCs w:val="0"/>
          <w:color w:val="auto"/>
          <w:sz w:val="24"/>
          <w:szCs w:val="24"/>
        </w:rPr>
        <w:t xml:space="preserve">. </w:t>
      </w:r>
      <w:r w:rsidRPr="00FE2CCF">
        <w:rPr>
          <w:i w:val="0"/>
          <w:iCs w:val="0"/>
          <w:color w:val="auto"/>
          <w:sz w:val="24"/>
          <w:szCs w:val="24"/>
        </w:rPr>
        <w:t xml:space="preserve">Podyum 1. </w:t>
      </w:r>
      <w:proofErr w:type="spellStart"/>
      <w:r>
        <w:rPr>
          <w:i w:val="0"/>
          <w:iCs w:val="0"/>
          <w:color w:val="auto"/>
          <w:sz w:val="24"/>
          <w:szCs w:val="24"/>
        </w:rPr>
        <w:t>r</w:t>
      </w:r>
      <w:r w:rsidRPr="00FE2CCF">
        <w:rPr>
          <w:i w:val="0"/>
          <w:iCs w:val="0"/>
          <w:color w:val="auto"/>
          <w:sz w:val="24"/>
          <w:szCs w:val="24"/>
        </w:rPr>
        <w:t>ender</w:t>
      </w:r>
      <w:bookmarkEnd w:id="90"/>
      <w:proofErr w:type="spellEnd"/>
    </w:p>
    <w:p w14:paraId="1AF8C27F" w14:textId="77777777" w:rsidR="00FE2CCF" w:rsidRPr="00FE2CCF" w:rsidRDefault="00FE2CCF" w:rsidP="00FE2CCF"/>
    <w:p w14:paraId="3CE6AD02" w14:textId="769A20B5" w:rsidR="00FE2CCF" w:rsidRDefault="00FE2CCF" w:rsidP="00FE2CCF">
      <w:pPr>
        <w:jc w:val="center"/>
      </w:pPr>
      <w:r>
        <w:rPr>
          <w:noProof/>
        </w:rPr>
        <w:drawing>
          <wp:inline distT="0" distB="0" distL="0" distR="0" wp14:anchorId="11E5C701" wp14:editId="1EDA8F11">
            <wp:extent cx="3368040" cy="2375204"/>
            <wp:effectExtent l="0" t="0" r="3810" b="6350"/>
            <wp:docPr id="449901033"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76187" cy="2380950"/>
                    </a:xfrm>
                    <a:prstGeom prst="rect">
                      <a:avLst/>
                    </a:prstGeom>
                    <a:noFill/>
                    <a:ln>
                      <a:noFill/>
                    </a:ln>
                  </pic:spPr>
                </pic:pic>
              </a:graphicData>
            </a:graphic>
          </wp:inline>
        </w:drawing>
      </w:r>
    </w:p>
    <w:p w14:paraId="752D5AAA" w14:textId="1E7D7CD8" w:rsidR="00FE2CCF" w:rsidRDefault="00FE2CCF" w:rsidP="00FE2CCF">
      <w:pPr>
        <w:pStyle w:val="ResimYazs"/>
        <w:jc w:val="center"/>
        <w:rPr>
          <w:i w:val="0"/>
          <w:iCs w:val="0"/>
          <w:color w:val="auto"/>
          <w:sz w:val="24"/>
          <w:szCs w:val="24"/>
        </w:rPr>
      </w:pPr>
      <w:bookmarkStart w:id="91" w:name="_Toc201204265"/>
      <w:r w:rsidRPr="00FE2CCF">
        <w:rPr>
          <w:b/>
          <w:bCs/>
          <w:i w:val="0"/>
          <w:iCs w:val="0"/>
          <w:color w:val="auto"/>
          <w:sz w:val="24"/>
          <w:szCs w:val="24"/>
        </w:rPr>
        <w:t xml:space="preserve">Şekil </w:t>
      </w:r>
      <w:r w:rsidRPr="00FE2CCF">
        <w:rPr>
          <w:b/>
          <w:bCs/>
          <w:i w:val="0"/>
          <w:iCs w:val="0"/>
          <w:color w:val="auto"/>
          <w:sz w:val="24"/>
          <w:szCs w:val="24"/>
        </w:rPr>
        <w:fldChar w:fldCharType="begin"/>
      </w:r>
      <w:r w:rsidRPr="00FE2CCF">
        <w:rPr>
          <w:b/>
          <w:bCs/>
          <w:i w:val="0"/>
          <w:iCs w:val="0"/>
          <w:color w:val="auto"/>
          <w:sz w:val="24"/>
          <w:szCs w:val="24"/>
        </w:rPr>
        <w:instrText xml:space="preserve"> SEQ Şekil \* ARABIC </w:instrText>
      </w:r>
      <w:r w:rsidRPr="00FE2CCF">
        <w:rPr>
          <w:b/>
          <w:bCs/>
          <w:i w:val="0"/>
          <w:iCs w:val="0"/>
          <w:color w:val="auto"/>
          <w:sz w:val="24"/>
          <w:szCs w:val="24"/>
        </w:rPr>
        <w:fldChar w:fldCharType="separate"/>
      </w:r>
      <w:r w:rsidR="00A23E9E">
        <w:rPr>
          <w:b/>
          <w:bCs/>
          <w:i w:val="0"/>
          <w:iCs w:val="0"/>
          <w:noProof/>
          <w:color w:val="auto"/>
          <w:sz w:val="24"/>
          <w:szCs w:val="24"/>
        </w:rPr>
        <w:t>48</w:t>
      </w:r>
      <w:r w:rsidRPr="00FE2CCF">
        <w:rPr>
          <w:b/>
          <w:bCs/>
          <w:i w:val="0"/>
          <w:iCs w:val="0"/>
          <w:color w:val="auto"/>
          <w:sz w:val="24"/>
          <w:szCs w:val="24"/>
        </w:rPr>
        <w:fldChar w:fldCharType="end"/>
      </w:r>
      <w:r w:rsidRPr="00FE2CCF">
        <w:rPr>
          <w:b/>
          <w:bCs/>
          <w:i w:val="0"/>
          <w:iCs w:val="0"/>
          <w:color w:val="auto"/>
          <w:sz w:val="24"/>
          <w:szCs w:val="24"/>
        </w:rPr>
        <w:t>.</w:t>
      </w:r>
      <w:r>
        <w:rPr>
          <w:b/>
          <w:bCs/>
          <w:i w:val="0"/>
          <w:iCs w:val="0"/>
          <w:color w:val="auto"/>
          <w:sz w:val="24"/>
          <w:szCs w:val="24"/>
        </w:rPr>
        <w:t xml:space="preserve"> </w:t>
      </w:r>
      <w:r w:rsidRPr="00FE2CCF">
        <w:rPr>
          <w:i w:val="0"/>
          <w:iCs w:val="0"/>
          <w:color w:val="auto"/>
          <w:sz w:val="24"/>
          <w:szCs w:val="24"/>
        </w:rPr>
        <w:t xml:space="preserve">Podyum 2. </w:t>
      </w:r>
      <w:proofErr w:type="spellStart"/>
      <w:r w:rsidRPr="00FE2CCF">
        <w:rPr>
          <w:i w:val="0"/>
          <w:iCs w:val="0"/>
          <w:color w:val="auto"/>
          <w:sz w:val="24"/>
          <w:szCs w:val="24"/>
        </w:rPr>
        <w:t>Render</w:t>
      </w:r>
      <w:bookmarkEnd w:id="91"/>
      <w:proofErr w:type="spellEnd"/>
    </w:p>
    <w:p w14:paraId="0300852B" w14:textId="77777777" w:rsidR="00FE2CCF" w:rsidRPr="00FE2CCF" w:rsidRDefault="00FE2CCF" w:rsidP="00FE2CCF">
      <w:pPr>
        <w:rPr>
          <w:rFonts w:eastAsiaTheme="minorEastAsia"/>
        </w:rPr>
      </w:pPr>
    </w:p>
    <w:p w14:paraId="6BCB4269" w14:textId="1A46FF2E" w:rsidR="00FE2CCF" w:rsidRPr="00FE2CCF" w:rsidRDefault="00FE2CCF" w:rsidP="00FE2CCF">
      <w:r w:rsidRPr="00FE2CCF">
        <w:t>Tasarımı yapılan projede sıklıkla kolonlara vurgu yapılmıştır. Bu sebepten ötürü kolonlar ve aynı zamanda giriş hem kolon hem duvar vurgusu açısından 3 boyutlu görselleştirilmiştir. Girişte vurgulanan tasarım aynı zamanda bina dışında da kullanılmıştır.</w:t>
      </w:r>
      <w:r>
        <w:t xml:space="preserve"> Bu </w:t>
      </w:r>
      <w:proofErr w:type="spellStart"/>
      <w:r>
        <w:t>göseller</w:t>
      </w:r>
      <w:proofErr w:type="spellEnd"/>
      <w:r>
        <w:t xml:space="preserve"> Şekil 49., Şekil 50. ve Şekil 51.’de verilmiştir.</w:t>
      </w:r>
    </w:p>
    <w:p w14:paraId="4BDEF2FF" w14:textId="614DCA84" w:rsidR="00FE2CCF" w:rsidRPr="00FE2CCF" w:rsidRDefault="00FE2CCF" w:rsidP="00FE2CCF"/>
    <w:p w14:paraId="6F8EF889" w14:textId="5494448C" w:rsidR="00B62F4F" w:rsidRDefault="00FE2CCF" w:rsidP="00FE2CCF">
      <w:pPr>
        <w:ind w:left="0" w:firstLine="0"/>
        <w:jc w:val="center"/>
      </w:pPr>
      <w:r>
        <w:rPr>
          <w:noProof/>
        </w:rPr>
        <w:lastRenderedPageBreak/>
        <w:drawing>
          <wp:inline distT="0" distB="0" distL="0" distR="0" wp14:anchorId="7551A9E8" wp14:editId="15CE1A7B">
            <wp:extent cx="3505200" cy="3505200"/>
            <wp:effectExtent l="0" t="0" r="0" b="0"/>
            <wp:docPr id="1383037543"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05200" cy="3505200"/>
                    </a:xfrm>
                    <a:prstGeom prst="rect">
                      <a:avLst/>
                    </a:prstGeom>
                    <a:noFill/>
                    <a:ln>
                      <a:noFill/>
                    </a:ln>
                  </pic:spPr>
                </pic:pic>
              </a:graphicData>
            </a:graphic>
          </wp:inline>
        </w:drawing>
      </w:r>
    </w:p>
    <w:p w14:paraId="4E3BDFE7" w14:textId="6F7C58AC" w:rsidR="00FE2CCF" w:rsidRPr="00FE2CCF" w:rsidRDefault="00FE2CCF" w:rsidP="00FE2CCF">
      <w:pPr>
        <w:pStyle w:val="ResimYazs"/>
        <w:jc w:val="center"/>
        <w:rPr>
          <w:i w:val="0"/>
          <w:iCs w:val="0"/>
          <w:color w:val="auto"/>
          <w:sz w:val="24"/>
          <w:szCs w:val="24"/>
        </w:rPr>
      </w:pPr>
      <w:bookmarkStart w:id="92" w:name="_Toc201204266"/>
      <w:r w:rsidRPr="00FE2CCF">
        <w:rPr>
          <w:b/>
          <w:bCs/>
          <w:i w:val="0"/>
          <w:iCs w:val="0"/>
          <w:color w:val="auto"/>
          <w:sz w:val="24"/>
          <w:szCs w:val="24"/>
        </w:rPr>
        <w:t xml:space="preserve">Şekil </w:t>
      </w:r>
      <w:r w:rsidRPr="00FE2CCF">
        <w:rPr>
          <w:b/>
          <w:bCs/>
          <w:i w:val="0"/>
          <w:iCs w:val="0"/>
          <w:color w:val="auto"/>
          <w:sz w:val="24"/>
          <w:szCs w:val="24"/>
        </w:rPr>
        <w:fldChar w:fldCharType="begin"/>
      </w:r>
      <w:r w:rsidRPr="00FE2CCF">
        <w:rPr>
          <w:b/>
          <w:bCs/>
          <w:i w:val="0"/>
          <w:iCs w:val="0"/>
          <w:color w:val="auto"/>
          <w:sz w:val="24"/>
          <w:szCs w:val="24"/>
        </w:rPr>
        <w:instrText xml:space="preserve"> SEQ Şekil \* ARABIC </w:instrText>
      </w:r>
      <w:r w:rsidRPr="00FE2CCF">
        <w:rPr>
          <w:b/>
          <w:bCs/>
          <w:i w:val="0"/>
          <w:iCs w:val="0"/>
          <w:color w:val="auto"/>
          <w:sz w:val="24"/>
          <w:szCs w:val="24"/>
        </w:rPr>
        <w:fldChar w:fldCharType="separate"/>
      </w:r>
      <w:r w:rsidR="00A23E9E">
        <w:rPr>
          <w:b/>
          <w:bCs/>
          <w:i w:val="0"/>
          <w:iCs w:val="0"/>
          <w:noProof/>
          <w:color w:val="auto"/>
          <w:sz w:val="24"/>
          <w:szCs w:val="24"/>
        </w:rPr>
        <w:t>49</w:t>
      </w:r>
      <w:r w:rsidRPr="00FE2CCF">
        <w:rPr>
          <w:b/>
          <w:bCs/>
          <w:i w:val="0"/>
          <w:iCs w:val="0"/>
          <w:color w:val="auto"/>
          <w:sz w:val="24"/>
          <w:szCs w:val="24"/>
        </w:rPr>
        <w:fldChar w:fldCharType="end"/>
      </w:r>
      <w:r w:rsidRPr="00FE2CCF">
        <w:rPr>
          <w:b/>
          <w:bCs/>
          <w:i w:val="0"/>
          <w:iCs w:val="0"/>
          <w:color w:val="auto"/>
          <w:sz w:val="24"/>
          <w:szCs w:val="24"/>
        </w:rPr>
        <w:t xml:space="preserve">. </w:t>
      </w:r>
      <w:r w:rsidRPr="00FE2CCF">
        <w:rPr>
          <w:i w:val="0"/>
          <w:iCs w:val="0"/>
          <w:color w:val="auto"/>
          <w:sz w:val="24"/>
          <w:szCs w:val="24"/>
        </w:rPr>
        <w:t xml:space="preserve">Giriş </w:t>
      </w:r>
      <w:proofErr w:type="spellStart"/>
      <w:r w:rsidRPr="00FE2CCF">
        <w:rPr>
          <w:i w:val="0"/>
          <w:iCs w:val="0"/>
          <w:color w:val="auto"/>
          <w:sz w:val="24"/>
          <w:szCs w:val="24"/>
        </w:rPr>
        <w:t>render</w:t>
      </w:r>
      <w:bookmarkEnd w:id="92"/>
      <w:proofErr w:type="spellEnd"/>
    </w:p>
    <w:p w14:paraId="1C93ED57" w14:textId="2AFF2EF8" w:rsidR="00FE2CCF" w:rsidRPr="00B62F4F" w:rsidRDefault="00FE2CCF" w:rsidP="00FE2CCF">
      <w:pPr>
        <w:jc w:val="center"/>
      </w:pPr>
    </w:p>
    <w:p w14:paraId="145C2CE3" w14:textId="3B0D903A" w:rsidR="00B62F4F" w:rsidRDefault="00FE2CCF" w:rsidP="00B62F4F">
      <w:pPr>
        <w:ind w:left="0" w:firstLine="0"/>
        <w:jc w:val="center"/>
      </w:pPr>
      <w:r>
        <w:rPr>
          <w:noProof/>
        </w:rPr>
        <w:drawing>
          <wp:inline distT="0" distB="0" distL="0" distR="0" wp14:anchorId="08DB324B" wp14:editId="4A0ECD0A">
            <wp:extent cx="2174240" cy="3261360"/>
            <wp:effectExtent l="0" t="0" r="0" b="0"/>
            <wp:docPr id="104456507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74240" cy="3261360"/>
                    </a:xfrm>
                    <a:prstGeom prst="rect">
                      <a:avLst/>
                    </a:prstGeom>
                    <a:noFill/>
                    <a:ln>
                      <a:noFill/>
                    </a:ln>
                  </pic:spPr>
                </pic:pic>
              </a:graphicData>
            </a:graphic>
          </wp:inline>
        </w:drawing>
      </w:r>
    </w:p>
    <w:p w14:paraId="6151A8D0" w14:textId="1D6F7EE0" w:rsidR="00FE2CCF" w:rsidRPr="00FE2CCF" w:rsidRDefault="00FE2CCF" w:rsidP="007E489A">
      <w:pPr>
        <w:pStyle w:val="ResimYazs"/>
        <w:ind w:left="0" w:firstLine="0"/>
        <w:jc w:val="center"/>
        <w:rPr>
          <w:i w:val="0"/>
          <w:iCs w:val="0"/>
          <w:color w:val="auto"/>
          <w:sz w:val="24"/>
          <w:szCs w:val="24"/>
        </w:rPr>
      </w:pPr>
      <w:bookmarkStart w:id="93" w:name="_Toc201204267"/>
      <w:r w:rsidRPr="00FE2CCF">
        <w:rPr>
          <w:b/>
          <w:bCs/>
          <w:i w:val="0"/>
          <w:iCs w:val="0"/>
          <w:color w:val="auto"/>
          <w:sz w:val="24"/>
          <w:szCs w:val="24"/>
        </w:rPr>
        <w:t xml:space="preserve">Şekil </w:t>
      </w:r>
      <w:r w:rsidRPr="00FE2CCF">
        <w:rPr>
          <w:b/>
          <w:bCs/>
          <w:i w:val="0"/>
          <w:iCs w:val="0"/>
          <w:color w:val="auto"/>
          <w:sz w:val="24"/>
          <w:szCs w:val="24"/>
        </w:rPr>
        <w:fldChar w:fldCharType="begin"/>
      </w:r>
      <w:r w:rsidRPr="00FE2CCF">
        <w:rPr>
          <w:b/>
          <w:bCs/>
          <w:i w:val="0"/>
          <w:iCs w:val="0"/>
          <w:color w:val="auto"/>
          <w:sz w:val="24"/>
          <w:szCs w:val="24"/>
        </w:rPr>
        <w:instrText xml:space="preserve"> SEQ Şekil \* ARABIC </w:instrText>
      </w:r>
      <w:r w:rsidRPr="00FE2CCF">
        <w:rPr>
          <w:b/>
          <w:bCs/>
          <w:i w:val="0"/>
          <w:iCs w:val="0"/>
          <w:color w:val="auto"/>
          <w:sz w:val="24"/>
          <w:szCs w:val="24"/>
        </w:rPr>
        <w:fldChar w:fldCharType="separate"/>
      </w:r>
      <w:r w:rsidR="00A23E9E">
        <w:rPr>
          <w:b/>
          <w:bCs/>
          <w:i w:val="0"/>
          <w:iCs w:val="0"/>
          <w:noProof/>
          <w:color w:val="auto"/>
          <w:sz w:val="24"/>
          <w:szCs w:val="24"/>
        </w:rPr>
        <w:t>50</w:t>
      </w:r>
      <w:r w:rsidRPr="00FE2CCF">
        <w:rPr>
          <w:b/>
          <w:bCs/>
          <w:i w:val="0"/>
          <w:iCs w:val="0"/>
          <w:color w:val="auto"/>
          <w:sz w:val="24"/>
          <w:szCs w:val="24"/>
        </w:rPr>
        <w:fldChar w:fldCharType="end"/>
      </w:r>
      <w:r w:rsidRPr="00FE2CCF">
        <w:rPr>
          <w:b/>
          <w:bCs/>
          <w:i w:val="0"/>
          <w:iCs w:val="0"/>
          <w:color w:val="auto"/>
          <w:sz w:val="24"/>
          <w:szCs w:val="24"/>
        </w:rPr>
        <w:t xml:space="preserve">. </w:t>
      </w:r>
      <w:r w:rsidRPr="00FE2CCF">
        <w:rPr>
          <w:i w:val="0"/>
          <w:iCs w:val="0"/>
          <w:color w:val="auto"/>
          <w:sz w:val="24"/>
          <w:szCs w:val="24"/>
        </w:rPr>
        <w:t xml:space="preserve">Kolon </w:t>
      </w:r>
      <w:proofErr w:type="spellStart"/>
      <w:r w:rsidRPr="00FE2CCF">
        <w:rPr>
          <w:i w:val="0"/>
          <w:iCs w:val="0"/>
          <w:color w:val="auto"/>
          <w:sz w:val="24"/>
          <w:szCs w:val="24"/>
        </w:rPr>
        <w:t>render</w:t>
      </w:r>
      <w:proofErr w:type="spellEnd"/>
      <w:r w:rsidRPr="00FE2CCF">
        <w:rPr>
          <w:i w:val="0"/>
          <w:iCs w:val="0"/>
          <w:color w:val="auto"/>
          <w:sz w:val="24"/>
          <w:szCs w:val="24"/>
        </w:rPr>
        <w:t xml:space="preserve"> 1</w:t>
      </w:r>
      <w:bookmarkEnd w:id="93"/>
    </w:p>
    <w:p w14:paraId="740CA037" w14:textId="236B61EE" w:rsidR="007E489A" w:rsidRDefault="00FE2CCF" w:rsidP="007E489A">
      <w:pPr>
        <w:ind w:left="0" w:firstLine="0"/>
        <w:jc w:val="center"/>
      </w:pPr>
      <w:r>
        <w:rPr>
          <w:noProof/>
        </w:rPr>
        <w:lastRenderedPageBreak/>
        <w:drawing>
          <wp:inline distT="0" distB="0" distL="0" distR="0" wp14:anchorId="71CF525E" wp14:editId="76903855">
            <wp:extent cx="2055635" cy="3550920"/>
            <wp:effectExtent l="0" t="0" r="1905" b="0"/>
            <wp:docPr id="441270262"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60961" cy="3560121"/>
                    </a:xfrm>
                    <a:prstGeom prst="rect">
                      <a:avLst/>
                    </a:prstGeom>
                    <a:noFill/>
                    <a:ln>
                      <a:noFill/>
                    </a:ln>
                  </pic:spPr>
                </pic:pic>
              </a:graphicData>
            </a:graphic>
          </wp:inline>
        </w:drawing>
      </w:r>
    </w:p>
    <w:p w14:paraId="237EC12F" w14:textId="06D17A2B" w:rsidR="007E489A" w:rsidRPr="007E489A" w:rsidRDefault="007E489A" w:rsidP="007E489A">
      <w:pPr>
        <w:pStyle w:val="ResimYazs"/>
        <w:ind w:left="0" w:firstLine="0"/>
        <w:jc w:val="center"/>
        <w:rPr>
          <w:b/>
          <w:bCs/>
          <w:i w:val="0"/>
          <w:iCs w:val="0"/>
          <w:color w:val="auto"/>
          <w:sz w:val="24"/>
          <w:szCs w:val="24"/>
        </w:rPr>
      </w:pPr>
      <w:bookmarkStart w:id="94" w:name="_Toc201204268"/>
      <w:r w:rsidRPr="007E489A">
        <w:rPr>
          <w:b/>
          <w:bCs/>
          <w:i w:val="0"/>
          <w:iCs w:val="0"/>
          <w:color w:val="auto"/>
          <w:sz w:val="24"/>
          <w:szCs w:val="24"/>
        </w:rPr>
        <w:t xml:space="preserve">Şekil </w:t>
      </w:r>
      <w:r w:rsidRPr="007E489A">
        <w:rPr>
          <w:b/>
          <w:bCs/>
          <w:i w:val="0"/>
          <w:iCs w:val="0"/>
          <w:color w:val="auto"/>
          <w:sz w:val="24"/>
          <w:szCs w:val="24"/>
        </w:rPr>
        <w:fldChar w:fldCharType="begin"/>
      </w:r>
      <w:r w:rsidRPr="007E489A">
        <w:rPr>
          <w:b/>
          <w:bCs/>
          <w:i w:val="0"/>
          <w:iCs w:val="0"/>
          <w:color w:val="auto"/>
          <w:sz w:val="24"/>
          <w:szCs w:val="24"/>
        </w:rPr>
        <w:instrText xml:space="preserve"> SEQ Şekil \* ARABIC </w:instrText>
      </w:r>
      <w:r w:rsidRPr="007E489A">
        <w:rPr>
          <w:b/>
          <w:bCs/>
          <w:i w:val="0"/>
          <w:iCs w:val="0"/>
          <w:color w:val="auto"/>
          <w:sz w:val="24"/>
          <w:szCs w:val="24"/>
        </w:rPr>
        <w:fldChar w:fldCharType="separate"/>
      </w:r>
      <w:r w:rsidR="00A23E9E">
        <w:rPr>
          <w:b/>
          <w:bCs/>
          <w:i w:val="0"/>
          <w:iCs w:val="0"/>
          <w:noProof/>
          <w:color w:val="auto"/>
          <w:sz w:val="24"/>
          <w:szCs w:val="24"/>
        </w:rPr>
        <w:t>51</w:t>
      </w:r>
      <w:r w:rsidRPr="007E489A">
        <w:rPr>
          <w:b/>
          <w:bCs/>
          <w:i w:val="0"/>
          <w:iCs w:val="0"/>
          <w:color w:val="auto"/>
          <w:sz w:val="24"/>
          <w:szCs w:val="24"/>
        </w:rPr>
        <w:fldChar w:fldCharType="end"/>
      </w:r>
      <w:r w:rsidRPr="007E489A">
        <w:rPr>
          <w:b/>
          <w:bCs/>
          <w:i w:val="0"/>
          <w:iCs w:val="0"/>
          <w:color w:val="auto"/>
          <w:sz w:val="24"/>
          <w:szCs w:val="24"/>
        </w:rPr>
        <w:t xml:space="preserve">. </w:t>
      </w:r>
      <w:r w:rsidRPr="007E489A">
        <w:rPr>
          <w:i w:val="0"/>
          <w:iCs w:val="0"/>
          <w:color w:val="auto"/>
          <w:sz w:val="24"/>
          <w:szCs w:val="24"/>
        </w:rPr>
        <w:t xml:space="preserve">Kolon </w:t>
      </w:r>
      <w:proofErr w:type="spellStart"/>
      <w:r w:rsidRPr="007E489A">
        <w:rPr>
          <w:i w:val="0"/>
          <w:iCs w:val="0"/>
          <w:color w:val="auto"/>
          <w:sz w:val="24"/>
          <w:szCs w:val="24"/>
        </w:rPr>
        <w:t>render</w:t>
      </w:r>
      <w:proofErr w:type="spellEnd"/>
      <w:r w:rsidRPr="007E489A">
        <w:rPr>
          <w:i w:val="0"/>
          <w:iCs w:val="0"/>
          <w:color w:val="auto"/>
          <w:sz w:val="24"/>
          <w:szCs w:val="24"/>
        </w:rPr>
        <w:t xml:space="preserve"> 2</w:t>
      </w:r>
      <w:bookmarkEnd w:id="94"/>
    </w:p>
    <w:p w14:paraId="6A523D5F" w14:textId="14921905" w:rsidR="004B362F" w:rsidRDefault="004B362F" w:rsidP="004B362F">
      <w:pPr>
        <w:ind w:left="0" w:firstLine="0"/>
      </w:pPr>
    </w:p>
    <w:p w14:paraId="692DEE24" w14:textId="77777777" w:rsidR="003D27E4" w:rsidRDefault="003D27E4">
      <w:pPr>
        <w:spacing w:after="160" w:line="278" w:lineRule="auto"/>
        <w:ind w:left="0" w:right="0" w:firstLine="0"/>
        <w:jc w:val="left"/>
        <w:rPr>
          <w:b/>
          <w:sz w:val="28"/>
        </w:rPr>
      </w:pPr>
    </w:p>
    <w:p w14:paraId="59E91676" w14:textId="77777777" w:rsidR="004B171B" w:rsidRDefault="004B171B">
      <w:pPr>
        <w:spacing w:after="160" w:line="278" w:lineRule="auto"/>
        <w:ind w:left="0" w:right="0" w:firstLine="0"/>
        <w:jc w:val="left"/>
        <w:rPr>
          <w:b/>
          <w:sz w:val="28"/>
        </w:rPr>
      </w:pPr>
      <w:bookmarkStart w:id="95" w:name="_Toc201204671"/>
      <w:r>
        <w:br w:type="page"/>
      </w:r>
    </w:p>
    <w:p w14:paraId="7822A6EA" w14:textId="70788090" w:rsidR="0097616D" w:rsidRDefault="0097616D" w:rsidP="00B90EE4">
      <w:pPr>
        <w:pStyle w:val="Balk1"/>
        <w:spacing w:line="360" w:lineRule="auto"/>
        <w:jc w:val="both"/>
      </w:pPr>
      <w:r>
        <w:lastRenderedPageBreak/>
        <w:t>4.KAYNAKLAR</w:t>
      </w:r>
      <w:bookmarkEnd w:id="95"/>
    </w:p>
    <w:p w14:paraId="663CDF8D" w14:textId="07F50F64" w:rsidR="0097616D" w:rsidRDefault="0047150B" w:rsidP="00B90EE4">
      <w:pPr>
        <w:spacing w:line="360" w:lineRule="auto"/>
        <w:ind w:left="0" w:firstLine="0"/>
      </w:pPr>
      <w:bookmarkStart w:id="96" w:name="_Hlk201208206"/>
      <w:r>
        <w:t>1-</w:t>
      </w:r>
      <w:r w:rsidR="0082542C" w:rsidRPr="0082542C">
        <w:t xml:space="preserve">Atalay, i. </w:t>
      </w:r>
      <w:proofErr w:type="gramStart"/>
      <w:r w:rsidR="0082542C" w:rsidRPr="0082542C">
        <w:t>( 1</w:t>
      </w:r>
      <w:proofErr w:type="gramEnd"/>
      <w:r w:rsidR="0082542C" w:rsidRPr="0082542C">
        <w:t xml:space="preserve"> 983). T</w:t>
      </w:r>
      <w:r w:rsidR="0082542C">
        <w:t>ü</w:t>
      </w:r>
      <w:r w:rsidR="0082542C" w:rsidRPr="0082542C">
        <w:t xml:space="preserve">rkiye Vejetasyon </w:t>
      </w:r>
      <w:proofErr w:type="spellStart"/>
      <w:r w:rsidR="0082542C" w:rsidRPr="0082542C">
        <w:t>Co</w:t>
      </w:r>
      <w:r w:rsidR="0082542C">
        <w:t>ğ</w:t>
      </w:r>
      <w:r w:rsidR="0082542C" w:rsidRPr="0082542C">
        <w:t>rafyasuıa</w:t>
      </w:r>
      <w:proofErr w:type="spellEnd"/>
      <w:r w:rsidR="0082542C" w:rsidRPr="0082542C">
        <w:t xml:space="preserve"> Giriş. İzmir: Ege Üniversitesi Edebiyat Fakültesi Yayınları No: 1 9.</w:t>
      </w:r>
    </w:p>
    <w:p w14:paraId="12F7E988" w14:textId="6F22AE50" w:rsidR="0082542C" w:rsidRDefault="0047150B" w:rsidP="00B90EE4">
      <w:pPr>
        <w:spacing w:line="360" w:lineRule="auto"/>
        <w:ind w:left="0" w:firstLine="0"/>
      </w:pPr>
      <w:r>
        <w:t>2-</w:t>
      </w:r>
      <w:r w:rsidR="0082542C" w:rsidRPr="0082542C">
        <w:t xml:space="preserve">Blamey. M. ve </w:t>
      </w:r>
      <w:proofErr w:type="spellStart"/>
      <w:r w:rsidR="0082542C" w:rsidRPr="0082542C">
        <w:t>Grey</w:t>
      </w:r>
      <w:proofErr w:type="spellEnd"/>
      <w:r w:rsidR="0082542C" w:rsidRPr="0082542C">
        <w:t xml:space="preserve">-Wilson. C. (1993). </w:t>
      </w:r>
      <w:proofErr w:type="spellStart"/>
      <w:r w:rsidR="0082542C" w:rsidRPr="0082542C">
        <w:t>Mediterranean</w:t>
      </w:r>
      <w:proofErr w:type="spellEnd"/>
      <w:r w:rsidR="0082542C" w:rsidRPr="0082542C">
        <w:t xml:space="preserve"> </w:t>
      </w:r>
      <w:proofErr w:type="spellStart"/>
      <w:r w:rsidR="0082542C" w:rsidRPr="0082542C">
        <w:t>Wi</w:t>
      </w:r>
      <w:proofErr w:type="spellEnd"/>
      <w:r w:rsidR="0082542C" w:rsidRPr="0082542C">
        <w:t xml:space="preserve">/d </w:t>
      </w:r>
      <w:proofErr w:type="spellStart"/>
      <w:r w:rsidR="0082542C" w:rsidRPr="0082542C">
        <w:t>Flowers</w:t>
      </w:r>
      <w:proofErr w:type="spellEnd"/>
      <w:r w:rsidR="0082542C" w:rsidRPr="0082542C">
        <w:t xml:space="preserve">. </w:t>
      </w:r>
      <w:proofErr w:type="spellStart"/>
      <w:r w:rsidR="0082542C" w:rsidRPr="0082542C">
        <w:t>London</w:t>
      </w:r>
      <w:proofErr w:type="spellEnd"/>
      <w:r w:rsidR="0082542C" w:rsidRPr="0082542C">
        <w:t xml:space="preserve">: Harper Collins </w:t>
      </w:r>
      <w:proofErr w:type="spellStart"/>
      <w:r w:rsidR="0082542C" w:rsidRPr="0082542C">
        <w:t>Publishers</w:t>
      </w:r>
      <w:proofErr w:type="spellEnd"/>
      <w:r w:rsidR="0082542C" w:rsidRPr="0082542C">
        <w:t>.</w:t>
      </w:r>
    </w:p>
    <w:p w14:paraId="7A54CE36" w14:textId="54F125E7" w:rsidR="0044490E" w:rsidRDefault="0047150B" w:rsidP="00B90EE4">
      <w:pPr>
        <w:spacing w:line="360" w:lineRule="auto"/>
        <w:ind w:left="0" w:firstLine="0"/>
      </w:pPr>
      <w:r>
        <w:t>3-</w:t>
      </w:r>
      <w:r w:rsidR="0044490E">
        <w:t xml:space="preserve">Demir E. (2022). </w:t>
      </w:r>
      <w:r w:rsidR="0044490E" w:rsidRPr="0044490E">
        <w:t>Antalya’nın Nüfusu ve Sosyal Özellikleri Üzerine Bir Değerlendirme</w:t>
      </w:r>
      <w:r w:rsidR="0044490E">
        <w:t>: Türk Akademik Araştırmalar Dergisi.</w:t>
      </w:r>
    </w:p>
    <w:p w14:paraId="5FF51A94" w14:textId="5A96D936" w:rsidR="0082542C" w:rsidRDefault="0047150B" w:rsidP="00B90EE4">
      <w:pPr>
        <w:spacing w:line="360" w:lineRule="auto"/>
        <w:ind w:left="0" w:firstLine="0"/>
      </w:pPr>
      <w:r>
        <w:t>4-</w:t>
      </w:r>
      <w:r w:rsidR="0082542C">
        <w:t xml:space="preserve">Eryılmaz N.R. ve Elibol G.C. (2024). </w:t>
      </w:r>
      <w:r w:rsidR="0044490E" w:rsidRPr="0044490E">
        <w:t xml:space="preserve">İç Mimarlık Mesleği, Rolü </w:t>
      </w:r>
      <w:proofErr w:type="gramStart"/>
      <w:r w:rsidR="0044490E" w:rsidRPr="0044490E">
        <w:t>Ve</w:t>
      </w:r>
      <w:proofErr w:type="gramEnd"/>
      <w:r w:rsidR="0044490E" w:rsidRPr="0044490E">
        <w:t xml:space="preserve"> Araçları Üzerine Kuşaklar Arası Bir Değerlendirme</w:t>
      </w:r>
      <w:r w:rsidR="0044490E">
        <w:t xml:space="preserve">: </w:t>
      </w:r>
      <w:proofErr w:type="spellStart"/>
      <w:r w:rsidR="0044490E">
        <w:t>Mekansal</w:t>
      </w:r>
      <w:proofErr w:type="spellEnd"/>
      <w:r w:rsidR="0044490E">
        <w:t xml:space="preserve"> Araştırmalar Dergisi.</w:t>
      </w:r>
    </w:p>
    <w:p w14:paraId="4EB7CBFE" w14:textId="7236B2E8" w:rsidR="006F2AAA" w:rsidRDefault="0047150B" w:rsidP="0047150B">
      <w:pPr>
        <w:spacing w:line="360" w:lineRule="auto"/>
        <w:ind w:left="0" w:firstLine="0"/>
      </w:pPr>
      <w:r>
        <w:t>5-</w:t>
      </w:r>
      <w:r w:rsidR="006F2AAA" w:rsidRPr="006F2AAA">
        <w:t xml:space="preserve">Grenon, M. ve </w:t>
      </w:r>
      <w:proofErr w:type="spellStart"/>
      <w:r w:rsidR="006F2AAA" w:rsidRPr="006F2AAA">
        <w:t>Batisse</w:t>
      </w:r>
      <w:proofErr w:type="spellEnd"/>
      <w:r w:rsidR="006F2AAA" w:rsidRPr="006F2AAA">
        <w:t xml:space="preserve">, M. (1988). Mavi Plan-Akdeniz </w:t>
      </w:r>
      <w:proofErr w:type="spellStart"/>
      <w:r w:rsidR="006F2AAA" w:rsidRPr="006F2AAA">
        <w:t>Havzasımn</w:t>
      </w:r>
      <w:proofErr w:type="spellEnd"/>
      <w:r w:rsidR="006F2AAA" w:rsidRPr="006F2AAA">
        <w:t xml:space="preserve"> Geleceği. Ankara: T.C. Çevre Bakanlığı.</w:t>
      </w:r>
    </w:p>
    <w:p w14:paraId="3C8A3DA8" w14:textId="6E608334" w:rsidR="0044490E" w:rsidRDefault="0047150B" w:rsidP="00B90EE4">
      <w:pPr>
        <w:spacing w:line="360" w:lineRule="auto"/>
        <w:ind w:left="0" w:firstLine="0"/>
      </w:pPr>
      <w:r>
        <w:t>6-</w:t>
      </w:r>
      <w:r w:rsidR="0044490E">
        <w:t xml:space="preserve">Torun E. Demirkaya H. (2023). </w:t>
      </w:r>
      <w:r w:rsidR="0044490E" w:rsidRPr="0044490E">
        <w:t>Yerel Halkın Bakış Açısından Antalya’da Turizm ve Etkilerinin İncelenmesi</w:t>
      </w:r>
      <w:r w:rsidR="0044490E">
        <w:t xml:space="preserve">. </w:t>
      </w:r>
      <w:r w:rsidR="0044490E" w:rsidRPr="0044490E">
        <w:t>Uluslararası Sosyal Alan Araştırmaları Dergisi</w:t>
      </w:r>
      <w:r w:rsidR="0044490E">
        <w:t xml:space="preserve">. </w:t>
      </w:r>
    </w:p>
    <w:p w14:paraId="0DE85E44" w14:textId="721763C3" w:rsidR="00407E27" w:rsidRDefault="0047150B" w:rsidP="0047150B">
      <w:pPr>
        <w:spacing w:line="360" w:lineRule="auto"/>
        <w:ind w:left="0" w:firstLine="0"/>
      </w:pPr>
      <w:r>
        <w:t>7-</w:t>
      </w:r>
      <w:r w:rsidR="001F113B">
        <w:t>URL-1:</w:t>
      </w:r>
      <w:r w:rsidR="00407E27">
        <w:t xml:space="preserve"> </w:t>
      </w:r>
      <w:proofErr w:type="spellStart"/>
      <w:r w:rsidR="00407E27">
        <w:t>Royal</w:t>
      </w:r>
      <w:proofErr w:type="spellEnd"/>
      <w:r w:rsidR="00407E27">
        <w:t xml:space="preserve"> </w:t>
      </w:r>
      <w:proofErr w:type="spellStart"/>
      <w:r w:rsidR="00407E27">
        <w:t>Museums</w:t>
      </w:r>
      <w:proofErr w:type="spellEnd"/>
      <w:r w:rsidR="00407E27">
        <w:t xml:space="preserve"> of </w:t>
      </w:r>
      <w:proofErr w:type="spellStart"/>
      <w:r w:rsidR="00407E27">
        <w:t>Fine</w:t>
      </w:r>
      <w:proofErr w:type="spellEnd"/>
      <w:r w:rsidR="00407E27">
        <w:t xml:space="preserve"> </w:t>
      </w:r>
      <w:proofErr w:type="spellStart"/>
      <w:r w:rsidR="00407E27">
        <w:t>Arts</w:t>
      </w:r>
      <w:proofErr w:type="spellEnd"/>
      <w:r w:rsidR="00407E27">
        <w:t xml:space="preserve"> Antwerp.</w:t>
      </w:r>
    </w:p>
    <w:p w14:paraId="4E026761" w14:textId="513A1774" w:rsidR="0047150B" w:rsidRDefault="001F113B" w:rsidP="0047150B">
      <w:pPr>
        <w:spacing w:line="360" w:lineRule="auto"/>
        <w:ind w:left="0" w:firstLine="0"/>
      </w:pPr>
      <w:r>
        <w:t xml:space="preserve"> </w:t>
      </w:r>
      <w:r w:rsidR="0047150B">
        <w:t>www.archdaily.com. (</w:t>
      </w:r>
      <w:r w:rsidR="00407E27">
        <w:t>Erişim tarihi: 02.04.</w:t>
      </w:r>
      <w:r w:rsidR="0047150B">
        <w:t xml:space="preserve">2025) </w:t>
      </w:r>
    </w:p>
    <w:p w14:paraId="4575821F" w14:textId="27617550" w:rsidR="00407E27" w:rsidRDefault="0047150B" w:rsidP="0047150B">
      <w:pPr>
        <w:spacing w:line="360" w:lineRule="auto"/>
        <w:ind w:left="0" w:firstLine="0"/>
      </w:pPr>
      <w:r>
        <w:t>8-</w:t>
      </w:r>
      <w:r w:rsidR="001F113B">
        <w:t>URL-2:</w:t>
      </w:r>
      <w:r w:rsidR="00407E27">
        <w:t xml:space="preserve"> </w:t>
      </w:r>
      <w:proofErr w:type="spellStart"/>
      <w:r w:rsidR="00407E27">
        <w:t>Pinup</w:t>
      </w:r>
      <w:proofErr w:type="spellEnd"/>
      <w:r w:rsidR="00407E27">
        <w:t xml:space="preserve"> Magazine</w:t>
      </w:r>
    </w:p>
    <w:p w14:paraId="1293DFEE" w14:textId="3356D4ED" w:rsidR="0047150B" w:rsidRDefault="001F113B" w:rsidP="0047150B">
      <w:pPr>
        <w:spacing w:line="360" w:lineRule="auto"/>
        <w:ind w:left="0" w:firstLine="0"/>
      </w:pPr>
      <w:r>
        <w:t xml:space="preserve"> </w:t>
      </w:r>
      <w:r w:rsidR="0047150B">
        <w:t>www.</w:t>
      </w:r>
      <w:r w:rsidR="0047150B" w:rsidRPr="006F2AAA">
        <w:t>archive.pinupmagazine.org</w:t>
      </w:r>
      <w:r w:rsidR="0047150B">
        <w:t xml:space="preserve"> (</w:t>
      </w:r>
      <w:r w:rsidR="00407E27">
        <w:t>Erişim tarihi: 02.04.</w:t>
      </w:r>
      <w:r w:rsidR="0047150B">
        <w:t xml:space="preserve">2025). </w:t>
      </w:r>
    </w:p>
    <w:p w14:paraId="15632C63" w14:textId="7E3624DB" w:rsidR="00407E27" w:rsidRDefault="0047150B" w:rsidP="0047150B">
      <w:pPr>
        <w:spacing w:line="360" w:lineRule="auto"/>
        <w:ind w:left="0" w:firstLine="0"/>
      </w:pPr>
      <w:r>
        <w:t>9-</w:t>
      </w:r>
      <w:r w:rsidR="001F113B">
        <w:t>URL-3:</w:t>
      </w:r>
      <w:r w:rsidR="00407E27" w:rsidRPr="00407E27">
        <w:t xml:space="preserve"> </w:t>
      </w:r>
      <w:r w:rsidR="00407E27">
        <w:t>Haritalar</w:t>
      </w:r>
    </w:p>
    <w:p w14:paraId="10C594BC" w14:textId="75033930" w:rsidR="0047150B" w:rsidRDefault="001F113B" w:rsidP="0047150B">
      <w:pPr>
        <w:spacing w:line="360" w:lineRule="auto"/>
        <w:ind w:left="0" w:firstLine="0"/>
      </w:pPr>
      <w:r>
        <w:t xml:space="preserve"> </w:t>
      </w:r>
      <w:r w:rsidR="0047150B">
        <w:t>www.google.com.tr. (</w:t>
      </w:r>
      <w:r w:rsidR="00407E27">
        <w:t>Erişim tarihi: 10.03.</w:t>
      </w:r>
      <w:r w:rsidR="0047150B">
        <w:t xml:space="preserve">2025). </w:t>
      </w:r>
    </w:p>
    <w:p w14:paraId="1ACDF494" w14:textId="7E32B416" w:rsidR="00407E27" w:rsidRDefault="0047150B" w:rsidP="0047150B">
      <w:pPr>
        <w:spacing w:line="360" w:lineRule="auto"/>
        <w:ind w:left="0" w:firstLine="0"/>
      </w:pPr>
      <w:r>
        <w:t>10-</w:t>
      </w:r>
      <w:r w:rsidR="001F113B">
        <w:t xml:space="preserve">URL-4: </w:t>
      </w:r>
      <w:proofErr w:type="spellStart"/>
      <w:r w:rsidR="00407E27">
        <w:t>Hommes</w:t>
      </w:r>
      <w:proofErr w:type="spellEnd"/>
      <w:r w:rsidR="00407E27">
        <w:t xml:space="preserve"> </w:t>
      </w:r>
      <w:proofErr w:type="spellStart"/>
      <w:r w:rsidR="00407E27">
        <w:t>Studio</w:t>
      </w:r>
      <w:proofErr w:type="spellEnd"/>
    </w:p>
    <w:p w14:paraId="0F9DB21F" w14:textId="38DFAC9E" w:rsidR="0047150B" w:rsidRDefault="0047150B" w:rsidP="0047150B">
      <w:pPr>
        <w:spacing w:line="360" w:lineRule="auto"/>
        <w:ind w:left="0" w:firstLine="0"/>
      </w:pPr>
      <w:r>
        <w:t>www.</w:t>
      </w:r>
      <w:r w:rsidRPr="006F2AAA">
        <w:t>hommes.studio</w:t>
      </w:r>
      <w:r>
        <w:t>. (</w:t>
      </w:r>
      <w:r w:rsidR="00407E27">
        <w:t>Erişim Tarihi: 28.02.</w:t>
      </w:r>
      <w:r>
        <w:t xml:space="preserve">2025) </w:t>
      </w:r>
    </w:p>
    <w:p w14:paraId="01BCC44D" w14:textId="0D5B789B" w:rsidR="00407E27" w:rsidRDefault="0047150B" w:rsidP="00B90EE4">
      <w:pPr>
        <w:spacing w:line="360" w:lineRule="auto"/>
        <w:ind w:left="0" w:firstLine="0"/>
      </w:pPr>
      <w:r>
        <w:t>11-</w:t>
      </w:r>
      <w:r w:rsidR="001F113B">
        <w:t xml:space="preserve">URL-5: </w:t>
      </w:r>
      <w:r w:rsidR="00407E27">
        <w:t>T.C. Kültür ve Turizm Bakanlığı</w:t>
      </w:r>
    </w:p>
    <w:p w14:paraId="161E4B20" w14:textId="5274A9C3" w:rsidR="0044490E" w:rsidRDefault="0047150B" w:rsidP="00407E27">
      <w:pPr>
        <w:spacing w:line="360" w:lineRule="auto"/>
        <w:ind w:left="0" w:firstLine="0"/>
      </w:pPr>
      <w:r>
        <w:t xml:space="preserve">www.ktb.gov.tr. </w:t>
      </w:r>
      <w:r w:rsidR="0044490E">
        <w:t>(</w:t>
      </w:r>
      <w:r w:rsidR="00407E27">
        <w:t>Erişim tarihi: 05.04.</w:t>
      </w:r>
      <w:r w:rsidR="0044490E">
        <w:t>2025)</w:t>
      </w:r>
    </w:p>
    <w:p w14:paraId="51128CC3" w14:textId="038BEBF5" w:rsidR="00407E27" w:rsidRDefault="0047150B" w:rsidP="00B90EE4">
      <w:pPr>
        <w:spacing w:line="360" w:lineRule="auto"/>
        <w:ind w:left="0" w:firstLine="0"/>
      </w:pPr>
      <w:r>
        <w:t>12-</w:t>
      </w:r>
      <w:r w:rsidR="001F113B">
        <w:t>URL</w:t>
      </w:r>
      <w:r w:rsidR="0099393F">
        <w:t>-</w:t>
      </w:r>
      <w:r w:rsidR="001F113B">
        <w:t xml:space="preserve">6: </w:t>
      </w:r>
      <w:r w:rsidR="00407E27">
        <w:t>T.C. Tapu ve Kadastro Genel Müdürlüğü</w:t>
      </w:r>
    </w:p>
    <w:p w14:paraId="0EBA573C" w14:textId="5C0F59E9" w:rsidR="0044490E" w:rsidRDefault="0047150B" w:rsidP="00B90EE4">
      <w:pPr>
        <w:spacing w:line="360" w:lineRule="auto"/>
        <w:ind w:left="0" w:firstLine="0"/>
      </w:pPr>
      <w:r>
        <w:t>www.tkgm.gov.tr. (</w:t>
      </w:r>
      <w:r w:rsidR="00407E27">
        <w:t>Erişim tarihi: 20.02.</w:t>
      </w:r>
      <w:r>
        <w:t>2025)</w:t>
      </w:r>
    </w:p>
    <w:p w14:paraId="2CEC4639" w14:textId="5CF84006" w:rsidR="00407E27" w:rsidRDefault="0099393F" w:rsidP="00B90EE4">
      <w:pPr>
        <w:spacing w:line="360" w:lineRule="auto"/>
        <w:ind w:left="0" w:firstLine="0"/>
      </w:pPr>
      <w:r>
        <w:t xml:space="preserve">13-URL-7: </w:t>
      </w:r>
      <w:r w:rsidR="00407E27">
        <w:t>Wikipedia</w:t>
      </w:r>
    </w:p>
    <w:p w14:paraId="2CD6B9D8" w14:textId="51812650" w:rsidR="0099393F" w:rsidRDefault="0099393F" w:rsidP="00B90EE4">
      <w:pPr>
        <w:spacing w:line="360" w:lineRule="auto"/>
        <w:ind w:left="0" w:firstLine="0"/>
      </w:pPr>
      <w:proofErr w:type="gramStart"/>
      <w:r>
        <w:t>www.wikipedia.org .</w:t>
      </w:r>
      <w:proofErr w:type="gramEnd"/>
      <w:r>
        <w:t>(</w:t>
      </w:r>
      <w:r w:rsidR="00407E27">
        <w:t>Erişim tarihi: 01.04.</w:t>
      </w:r>
      <w:r>
        <w:t>2025)</w:t>
      </w:r>
    </w:p>
    <w:p w14:paraId="675C5AA2" w14:textId="068568B2" w:rsidR="00E92794" w:rsidRDefault="00E92794" w:rsidP="00B90EE4">
      <w:pPr>
        <w:spacing w:line="360" w:lineRule="auto"/>
        <w:ind w:left="0" w:firstLine="0"/>
      </w:pPr>
      <w:r>
        <w:lastRenderedPageBreak/>
        <w:t>14-URL-8:</w:t>
      </w:r>
      <w:r w:rsidR="00892C8B">
        <w:t xml:space="preserve"> Pera </w:t>
      </w:r>
      <w:proofErr w:type="spellStart"/>
      <w:r w:rsidR="00892C8B">
        <w:t>Palace</w:t>
      </w:r>
      <w:proofErr w:type="spellEnd"/>
      <w:r w:rsidR="00892C8B">
        <w:t xml:space="preserve"> Hotel</w:t>
      </w:r>
    </w:p>
    <w:p w14:paraId="704FB48A" w14:textId="67201187" w:rsidR="0047150B" w:rsidRDefault="00892C8B" w:rsidP="00B90EE4">
      <w:pPr>
        <w:spacing w:line="360" w:lineRule="auto"/>
        <w:ind w:left="0" w:firstLine="0"/>
      </w:pPr>
      <w:hyperlink r:id="rId62" w:history="1">
        <w:r w:rsidRPr="000D65A6">
          <w:rPr>
            <w:rStyle w:val="Kpr"/>
          </w:rPr>
          <w:t>www.perapalace.com</w:t>
        </w:r>
      </w:hyperlink>
      <w:r>
        <w:t xml:space="preserve"> (Erişim Tarihi 01.05.2025)</w:t>
      </w:r>
    </w:p>
    <w:p w14:paraId="634B0E19" w14:textId="64D1070A" w:rsidR="005B5126" w:rsidRDefault="005B5126" w:rsidP="00B90EE4">
      <w:pPr>
        <w:spacing w:line="360" w:lineRule="auto"/>
        <w:ind w:left="0" w:firstLine="0"/>
      </w:pPr>
      <w:r>
        <w:t>15-URL-9: Bilgi Sözlüğü</w:t>
      </w:r>
    </w:p>
    <w:p w14:paraId="453097FB" w14:textId="072B22EB" w:rsidR="005B5126" w:rsidRDefault="005B5126" w:rsidP="00B90EE4">
      <w:pPr>
        <w:spacing w:line="360" w:lineRule="auto"/>
        <w:ind w:left="0" w:firstLine="0"/>
      </w:pPr>
      <w:hyperlink r:id="rId63" w:history="1">
        <w:r w:rsidRPr="000D65A6">
          <w:rPr>
            <w:rStyle w:val="Kpr"/>
          </w:rPr>
          <w:t>https://bilgisozlugu.com</w:t>
        </w:r>
      </w:hyperlink>
      <w:r>
        <w:t xml:space="preserve"> (Erişim tarihi: 03.05.2025)</w:t>
      </w:r>
    </w:p>
    <w:p w14:paraId="3338A906" w14:textId="57124BA9" w:rsidR="00892C8B" w:rsidRDefault="007E489A" w:rsidP="00B90EE4">
      <w:pPr>
        <w:spacing w:line="360" w:lineRule="auto"/>
        <w:ind w:left="0" w:firstLine="0"/>
      </w:pPr>
      <w:r>
        <w:t>16.URL-10</w:t>
      </w:r>
      <w:r w:rsidR="00B61EAA">
        <w:t>: Yeni Şafak</w:t>
      </w:r>
    </w:p>
    <w:p w14:paraId="77DF3A23" w14:textId="47FEA24F" w:rsidR="00B61EAA" w:rsidRDefault="00B61EAA" w:rsidP="00B90EE4">
      <w:pPr>
        <w:spacing w:line="360" w:lineRule="auto"/>
        <w:ind w:left="0" w:firstLine="0"/>
      </w:pPr>
      <w:hyperlink r:id="rId64" w:history="1">
        <w:r w:rsidRPr="00691449">
          <w:rPr>
            <w:rStyle w:val="Kpr"/>
          </w:rPr>
          <w:t>https://www.yenisafak.com</w:t>
        </w:r>
      </w:hyperlink>
      <w:r>
        <w:t xml:space="preserve"> (Erişim tarihi: 12.05.2025)</w:t>
      </w:r>
    </w:p>
    <w:p w14:paraId="1A08F2A0" w14:textId="77777777" w:rsidR="0097616D" w:rsidRDefault="0097616D" w:rsidP="00B90EE4">
      <w:pPr>
        <w:spacing w:line="360" w:lineRule="auto"/>
      </w:pPr>
    </w:p>
    <w:bookmarkEnd w:id="96"/>
    <w:p w14:paraId="02A102F3" w14:textId="77777777" w:rsidR="0097616D" w:rsidRPr="0097616D" w:rsidRDefault="0097616D" w:rsidP="00B90EE4">
      <w:pPr>
        <w:spacing w:line="360" w:lineRule="auto"/>
      </w:pPr>
    </w:p>
    <w:sectPr w:rsidR="0097616D" w:rsidRPr="0097616D" w:rsidSect="0087439E">
      <w:headerReference w:type="even" r:id="rId65"/>
      <w:headerReference w:type="default" r:id="rId66"/>
      <w:footerReference w:type="even" r:id="rId67"/>
      <w:footerReference w:type="default" r:id="rId68"/>
      <w:headerReference w:type="first" r:id="rId69"/>
      <w:footerReference w:type="first" r:id="rId70"/>
      <w:pgSz w:w="11910" w:h="16840"/>
      <w:pgMar w:top="1418" w:right="1418" w:bottom="1418" w:left="1985" w:header="709" w:footer="692"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D7E6F8" w14:textId="77777777" w:rsidR="00AA0030" w:rsidRDefault="00AA0030">
      <w:pPr>
        <w:spacing w:after="0" w:line="240" w:lineRule="auto"/>
      </w:pPr>
      <w:r>
        <w:separator/>
      </w:r>
    </w:p>
  </w:endnote>
  <w:endnote w:type="continuationSeparator" w:id="0">
    <w:p w14:paraId="795F6633" w14:textId="77777777" w:rsidR="00AA0030" w:rsidRDefault="00AA00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999769" w14:textId="77777777" w:rsidR="00BB643A" w:rsidRDefault="00000000">
    <w:pPr>
      <w:tabs>
        <w:tab w:val="right" w:pos="9000"/>
      </w:tabs>
      <w:spacing w:after="0" w:line="259" w:lineRule="auto"/>
      <w:ind w:left="0" w:right="-4" w:firstLine="0"/>
      <w:jc w:val="left"/>
    </w:pPr>
    <w:r>
      <w:rPr>
        <w:rFonts w:ascii="Calibri" w:eastAsia="Calibri" w:hAnsi="Calibri" w:cs="Calibri"/>
        <w:sz w:val="22"/>
      </w:rPr>
      <w:t xml:space="preserve"> </w:t>
    </w:r>
    <w:r>
      <w:rPr>
        <w:rFonts w:ascii="Calibri" w:eastAsia="Calibri" w:hAnsi="Calibri" w:cs="Calibri"/>
        <w:sz w:val="22"/>
      </w:rPr>
      <w:tab/>
    </w:r>
    <w:r>
      <w:fldChar w:fldCharType="begin"/>
    </w:r>
    <w:r>
      <w:instrText xml:space="preserve"> PAGE   \* MERGEFORMAT </w:instrText>
    </w:r>
    <w:r>
      <w:fldChar w:fldCharType="separate"/>
    </w:r>
    <w:r>
      <w:t>1</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FD218" w14:textId="293CB558" w:rsidR="00BB643A" w:rsidRDefault="00BB643A">
    <w:pPr>
      <w:tabs>
        <w:tab w:val="right" w:pos="9000"/>
      </w:tabs>
      <w:spacing w:after="0" w:line="259" w:lineRule="auto"/>
      <w:ind w:left="0" w:right="-4"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F2632" w14:textId="77777777" w:rsidR="00BB643A" w:rsidRDefault="00000000">
    <w:pPr>
      <w:tabs>
        <w:tab w:val="right" w:pos="9000"/>
      </w:tabs>
      <w:spacing w:after="0" w:line="259" w:lineRule="auto"/>
      <w:ind w:left="0" w:right="-4" w:firstLine="0"/>
      <w:jc w:val="left"/>
    </w:pPr>
    <w:r>
      <w:rPr>
        <w:rFonts w:ascii="Calibri" w:eastAsia="Calibri" w:hAnsi="Calibri" w:cs="Calibri"/>
        <w:sz w:val="22"/>
      </w:rPr>
      <w:t xml:space="preserve"> </w:t>
    </w:r>
    <w:r>
      <w:rPr>
        <w:rFonts w:ascii="Calibri" w:eastAsia="Calibri" w:hAnsi="Calibri" w:cs="Calibri"/>
        <w:sz w:val="22"/>
      </w:rPr>
      <w:tab/>
    </w:r>
    <w:r>
      <w:fldChar w:fldCharType="begin"/>
    </w:r>
    <w:r>
      <w:instrText xml:space="preserve"> PAGE   \* MERGEFORMAT </w:instrText>
    </w:r>
    <w:r>
      <w:fldChar w:fldCharType="separate"/>
    </w:r>
    <w:r>
      <w:t>1</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3FBC3B" w14:textId="77777777" w:rsidR="00AA0030" w:rsidRDefault="00AA0030">
      <w:pPr>
        <w:spacing w:after="0" w:line="240" w:lineRule="auto"/>
      </w:pPr>
      <w:r>
        <w:separator/>
      </w:r>
    </w:p>
  </w:footnote>
  <w:footnote w:type="continuationSeparator" w:id="0">
    <w:p w14:paraId="0EDB9D91" w14:textId="77777777" w:rsidR="00AA0030" w:rsidRDefault="00AA00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EBD51" w14:textId="77777777" w:rsidR="004D6A3D" w:rsidRDefault="004D6A3D">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26B29" w14:textId="77777777" w:rsidR="004D6A3D" w:rsidRDefault="004D6A3D">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2ACAA" w14:textId="77777777" w:rsidR="004D6A3D" w:rsidRDefault="004D6A3D">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96692F"/>
    <w:multiLevelType w:val="hybridMultilevel"/>
    <w:tmpl w:val="FA54FCAE"/>
    <w:lvl w:ilvl="0" w:tplc="64E8935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47AE01C">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9760D7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E36BB0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FFC5C9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65E8AD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5A422B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03C997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DF04ED8">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6B303DB"/>
    <w:multiLevelType w:val="hybridMultilevel"/>
    <w:tmpl w:val="2242B6E6"/>
    <w:lvl w:ilvl="0" w:tplc="1D58427A">
      <w:start w:val="1"/>
      <w:numFmt w:val="bullet"/>
      <w:lvlText w:val=""/>
      <w:lvlJc w:val="left"/>
      <w:pPr>
        <w:tabs>
          <w:tab w:val="num" w:pos="720"/>
        </w:tabs>
        <w:ind w:left="720" w:hanging="360"/>
      </w:pPr>
      <w:rPr>
        <w:rFonts w:ascii="Wingdings" w:hAnsi="Wingdings" w:hint="default"/>
      </w:rPr>
    </w:lvl>
    <w:lvl w:ilvl="1" w:tplc="CD26D280" w:tentative="1">
      <w:start w:val="1"/>
      <w:numFmt w:val="bullet"/>
      <w:lvlText w:val=""/>
      <w:lvlJc w:val="left"/>
      <w:pPr>
        <w:tabs>
          <w:tab w:val="num" w:pos="1440"/>
        </w:tabs>
        <w:ind w:left="1440" w:hanging="360"/>
      </w:pPr>
      <w:rPr>
        <w:rFonts w:ascii="Wingdings" w:hAnsi="Wingdings" w:hint="default"/>
      </w:rPr>
    </w:lvl>
    <w:lvl w:ilvl="2" w:tplc="35DEFCCE" w:tentative="1">
      <w:start w:val="1"/>
      <w:numFmt w:val="bullet"/>
      <w:lvlText w:val=""/>
      <w:lvlJc w:val="left"/>
      <w:pPr>
        <w:tabs>
          <w:tab w:val="num" w:pos="2160"/>
        </w:tabs>
        <w:ind w:left="2160" w:hanging="360"/>
      </w:pPr>
      <w:rPr>
        <w:rFonts w:ascii="Wingdings" w:hAnsi="Wingdings" w:hint="default"/>
      </w:rPr>
    </w:lvl>
    <w:lvl w:ilvl="3" w:tplc="F880DECC" w:tentative="1">
      <w:start w:val="1"/>
      <w:numFmt w:val="bullet"/>
      <w:lvlText w:val=""/>
      <w:lvlJc w:val="left"/>
      <w:pPr>
        <w:tabs>
          <w:tab w:val="num" w:pos="2880"/>
        </w:tabs>
        <w:ind w:left="2880" w:hanging="360"/>
      </w:pPr>
      <w:rPr>
        <w:rFonts w:ascii="Wingdings" w:hAnsi="Wingdings" w:hint="default"/>
      </w:rPr>
    </w:lvl>
    <w:lvl w:ilvl="4" w:tplc="C0981B46" w:tentative="1">
      <w:start w:val="1"/>
      <w:numFmt w:val="bullet"/>
      <w:lvlText w:val=""/>
      <w:lvlJc w:val="left"/>
      <w:pPr>
        <w:tabs>
          <w:tab w:val="num" w:pos="3600"/>
        </w:tabs>
        <w:ind w:left="3600" w:hanging="360"/>
      </w:pPr>
      <w:rPr>
        <w:rFonts w:ascii="Wingdings" w:hAnsi="Wingdings" w:hint="default"/>
      </w:rPr>
    </w:lvl>
    <w:lvl w:ilvl="5" w:tplc="C5F6E004" w:tentative="1">
      <w:start w:val="1"/>
      <w:numFmt w:val="bullet"/>
      <w:lvlText w:val=""/>
      <w:lvlJc w:val="left"/>
      <w:pPr>
        <w:tabs>
          <w:tab w:val="num" w:pos="4320"/>
        </w:tabs>
        <w:ind w:left="4320" w:hanging="360"/>
      </w:pPr>
      <w:rPr>
        <w:rFonts w:ascii="Wingdings" w:hAnsi="Wingdings" w:hint="default"/>
      </w:rPr>
    </w:lvl>
    <w:lvl w:ilvl="6" w:tplc="95CAEB3E" w:tentative="1">
      <w:start w:val="1"/>
      <w:numFmt w:val="bullet"/>
      <w:lvlText w:val=""/>
      <w:lvlJc w:val="left"/>
      <w:pPr>
        <w:tabs>
          <w:tab w:val="num" w:pos="5040"/>
        </w:tabs>
        <w:ind w:left="5040" w:hanging="360"/>
      </w:pPr>
      <w:rPr>
        <w:rFonts w:ascii="Wingdings" w:hAnsi="Wingdings" w:hint="default"/>
      </w:rPr>
    </w:lvl>
    <w:lvl w:ilvl="7" w:tplc="46882EDE" w:tentative="1">
      <w:start w:val="1"/>
      <w:numFmt w:val="bullet"/>
      <w:lvlText w:val=""/>
      <w:lvlJc w:val="left"/>
      <w:pPr>
        <w:tabs>
          <w:tab w:val="num" w:pos="5760"/>
        </w:tabs>
        <w:ind w:left="5760" w:hanging="360"/>
      </w:pPr>
      <w:rPr>
        <w:rFonts w:ascii="Wingdings" w:hAnsi="Wingdings" w:hint="default"/>
      </w:rPr>
    </w:lvl>
    <w:lvl w:ilvl="8" w:tplc="56EE5E9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DB02E7F"/>
    <w:multiLevelType w:val="hybridMultilevel"/>
    <w:tmpl w:val="E384DCB8"/>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 w15:restartNumberingAfterBreak="0">
    <w:nsid w:val="314D1C50"/>
    <w:multiLevelType w:val="hybridMultilevel"/>
    <w:tmpl w:val="E326E0B8"/>
    <w:lvl w:ilvl="0" w:tplc="709A629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1E898F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2A653F6">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3841D3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DAAB7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5BCC75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798D5E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2C8A52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6B8F5CC">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D6D3CE3"/>
    <w:multiLevelType w:val="hybridMultilevel"/>
    <w:tmpl w:val="2CF2965C"/>
    <w:lvl w:ilvl="0" w:tplc="D30891EE">
      <w:start w:val="1"/>
      <w:numFmt w:val="lowerLetter"/>
      <w:lvlText w:val="%1."/>
      <w:lvlJc w:val="left"/>
      <w:pPr>
        <w:ind w:left="6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FA9A7A9E">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6D4E2A4">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6CF20CCC">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7DCE37C">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A8C06C1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FD8CE6E">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D78A62C4">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64E2C65E">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3E435898"/>
    <w:multiLevelType w:val="hybridMultilevel"/>
    <w:tmpl w:val="128C0068"/>
    <w:lvl w:ilvl="0" w:tplc="10D8B634">
      <w:start w:val="1"/>
      <w:numFmt w:val="lowerLetter"/>
      <w:lvlText w:val="%1."/>
      <w:lvlJc w:val="left"/>
      <w:pPr>
        <w:ind w:left="6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653E947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916654E">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DB82A18E">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D6C8D82">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B16E790">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059ED1DA">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388A6EBE">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0F14F880">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42713213"/>
    <w:multiLevelType w:val="hybridMultilevel"/>
    <w:tmpl w:val="A030DBF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4546569B"/>
    <w:multiLevelType w:val="hybridMultilevel"/>
    <w:tmpl w:val="788E5E7C"/>
    <w:lvl w:ilvl="0" w:tplc="4B3C9094">
      <w:start w:val="1"/>
      <w:numFmt w:val="bullet"/>
      <w:lvlText w:val="o"/>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133C5738">
      <w:start w:val="1"/>
      <w:numFmt w:val="bullet"/>
      <w:lvlText w:val="o"/>
      <w:lvlJc w:val="left"/>
      <w:pPr>
        <w:ind w:left="10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5E30AD1A">
      <w:start w:val="1"/>
      <w:numFmt w:val="bullet"/>
      <w:lvlText w:val="▪"/>
      <w:lvlJc w:val="left"/>
      <w:pPr>
        <w:ind w:left="18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47F4BF0A">
      <w:start w:val="1"/>
      <w:numFmt w:val="bullet"/>
      <w:lvlText w:val="•"/>
      <w:lvlJc w:val="left"/>
      <w:pPr>
        <w:ind w:left="25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5B506254">
      <w:start w:val="1"/>
      <w:numFmt w:val="bullet"/>
      <w:lvlText w:val="o"/>
      <w:lvlJc w:val="left"/>
      <w:pPr>
        <w:ind w:left="32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9CDE678C">
      <w:start w:val="1"/>
      <w:numFmt w:val="bullet"/>
      <w:lvlText w:val="▪"/>
      <w:lvlJc w:val="left"/>
      <w:pPr>
        <w:ind w:left="39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030C1A84">
      <w:start w:val="1"/>
      <w:numFmt w:val="bullet"/>
      <w:lvlText w:val="•"/>
      <w:lvlJc w:val="left"/>
      <w:pPr>
        <w:ind w:left="46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89700968">
      <w:start w:val="1"/>
      <w:numFmt w:val="bullet"/>
      <w:lvlText w:val="o"/>
      <w:lvlJc w:val="left"/>
      <w:pPr>
        <w:ind w:left="54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2A6CD7C4">
      <w:start w:val="1"/>
      <w:numFmt w:val="bullet"/>
      <w:lvlText w:val="▪"/>
      <w:lvlJc w:val="left"/>
      <w:pPr>
        <w:ind w:left="61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60441D0"/>
    <w:multiLevelType w:val="hybridMultilevel"/>
    <w:tmpl w:val="1A0A62FE"/>
    <w:lvl w:ilvl="0" w:tplc="1856E8B2">
      <w:start w:val="1"/>
      <w:numFmt w:val="lowerLetter"/>
      <w:lvlText w:val="%1."/>
      <w:lvlJc w:val="left"/>
      <w:pPr>
        <w:ind w:left="631"/>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A05ED338">
      <w:start w:val="1"/>
      <w:numFmt w:val="lowerLetter"/>
      <w:lvlText w:val="%2"/>
      <w:lvlJc w:val="left"/>
      <w:pPr>
        <w:ind w:left="10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2" w:tplc="AC04C614">
      <w:start w:val="1"/>
      <w:numFmt w:val="lowerRoman"/>
      <w:lvlText w:val="%3"/>
      <w:lvlJc w:val="left"/>
      <w:pPr>
        <w:ind w:left="18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3" w:tplc="7DDA73F0">
      <w:start w:val="1"/>
      <w:numFmt w:val="decimal"/>
      <w:lvlText w:val="%4"/>
      <w:lvlJc w:val="left"/>
      <w:pPr>
        <w:ind w:left="25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4" w:tplc="20467F20">
      <w:start w:val="1"/>
      <w:numFmt w:val="lowerLetter"/>
      <w:lvlText w:val="%5"/>
      <w:lvlJc w:val="left"/>
      <w:pPr>
        <w:ind w:left="324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5" w:tplc="9064ECD4">
      <w:start w:val="1"/>
      <w:numFmt w:val="lowerRoman"/>
      <w:lvlText w:val="%6"/>
      <w:lvlJc w:val="left"/>
      <w:pPr>
        <w:ind w:left="39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6" w:tplc="0F9053E4">
      <w:start w:val="1"/>
      <w:numFmt w:val="decimal"/>
      <w:lvlText w:val="%7"/>
      <w:lvlJc w:val="left"/>
      <w:pPr>
        <w:ind w:left="468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7" w:tplc="C0AE615A">
      <w:start w:val="1"/>
      <w:numFmt w:val="lowerLetter"/>
      <w:lvlText w:val="%8"/>
      <w:lvlJc w:val="left"/>
      <w:pPr>
        <w:ind w:left="540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8" w:tplc="4648A21E">
      <w:start w:val="1"/>
      <w:numFmt w:val="lowerRoman"/>
      <w:lvlText w:val="%9"/>
      <w:lvlJc w:val="left"/>
      <w:pPr>
        <w:ind w:left="612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5FB31A9D"/>
    <w:multiLevelType w:val="hybridMultilevel"/>
    <w:tmpl w:val="5310FD94"/>
    <w:lvl w:ilvl="0" w:tplc="B2CE1AAE">
      <w:start w:val="1"/>
      <w:numFmt w:val="bullet"/>
      <w:lvlText w:val="o"/>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CF70BBA6">
      <w:start w:val="1"/>
      <w:numFmt w:val="bullet"/>
      <w:lvlText w:val="o"/>
      <w:lvlJc w:val="left"/>
      <w:pPr>
        <w:ind w:left="10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5006676C">
      <w:start w:val="1"/>
      <w:numFmt w:val="bullet"/>
      <w:lvlText w:val="▪"/>
      <w:lvlJc w:val="left"/>
      <w:pPr>
        <w:ind w:left="18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0436CE18">
      <w:start w:val="1"/>
      <w:numFmt w:val="bullet"/>
      <w:lvlText w:val="•"/>
      <w:lvlJc w:val="left"/>
      <w:pPr>
        <w:ind w:left="25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E61096BC">
      <w:start w:val="1"/>
      <w:numFmt w:val="bullet"/>
      <w:lvlText w:val="o"/>
      <w:lvlJc w:val="left"/>
      <w:pPr>
        <w:ind w:left="32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476A0C72">
      <w:start w:val="1"/>
      <w:numFmt w:val="bullet"/>
      <w:lvlText w:val="▪"/>
      <w:lvlJc w:val="left"/>
      <w:pPr>
        <w:ind w:left="39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B86236FA">
      <w:start w:val="1"/>
      <w:numFmt w:val="bullet"/>
      <w:lvlText w:val="•"/>
      <w:lvlJc w:val="left"/>
      <w:pPr>
        <w:ind w:left="46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8174A604">
      <w:start w:val="1"/>
      <w:numFmt w:val="bullet"/>
      <w:lvlText w:val="o"/>
      <w:lvlJc w:val="left"/>
      <w:pPr>
        <w:ind w:left="54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6F825176">
      <w:start w:val="1"/>
      <w:numFmt w:val="bullet"/>
      <w:lvlText w:val="▪"/>
      <w:lvlJc w:val="left"/>
      <w:pPr>
        <w:ind w:left="61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6818217F"/>
    <w:multiLevelType w:val="hybridMultilevel"/>
    <w:tmpl w:val="9716A02C"/>
    <w:lvl w:ilvl="0" w:tplc="506CA5A8">
      <w:start w:val="1"/>
      <w:numFmt w:val="lowerLetter"/>
      <w:lvlText w:val="%1."/>
      <w:lvlJc w:val="left"/>
      <w:pPr>
        <w:ind w:left="63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AE1A85EE">
      <w:start w:val="1"/>
      <w:numFmt w:val="lowerLetter"/>
      <w:lvlText w:val="%2"/>
      <w:lvlJc w:val="left"/>
      <w:pPr>
        <w:ind w:left="10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9AD6B25C">
      <w:start w:val="1"/>
      <w:numFmt w:val="lowerRoman"/>
      <w:lvlText w:val="%3"/>
      <w:lvlJc w:val="left"/>
      <w:pPr>
        <w:ind w:left="18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123AB86A">
      <w:start w:val="1"/>
      <w:numFmt w:val="decimal"/>
      <w:lvlText w:val="%4"/>
      <w:lvlJc w:val="left"/>
      <w:pPr>
        <w:ind w:left="25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4E464554">
      <w:start w:val="1"/>
      <w:numFmt w:val="lowerLetter"/>
      <w:lvlText w:val="%5"/>
      <w:lvlJc w:val="left"/>
      <w:pPr>
        <w:ind w:left="32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2EEC67CE">
      <w:start w:val="1"/>
      <w:numFmt w:val="lowerRoman"/>
      <w:lvlText w:val="%6"/>
      <w:lvlJc w:val="left"/>
      <w:pPr>
        <w:ind w:left="39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CD106822">
      <w:start w:val="1"/>
      <w:numFmt w:val="decimal"/>
      <w:lvlText w:val="%7"/>
      <w:lvlJc w:val="left"/>
      <w:pPr>
        <w:ind w:left="46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607CD310">
      <w:start w:val="1"/>
      <w:numFmt w:val="lowerLetter"/>
      <w:lvlText w:val="%8"/>
      <w:lvlJc w:val="left"/>
      <w:pPr>
        <w:ind w:left="54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9DB0F254">
      <w:start w:val="1"/>
      <w:numFmt w:val="lowerRoman"/>
      <w:lvlText w:val="%9"/>
      <w:lvlJc w:val="left"/>
      <w:pPr>
        <w:ind w:left="61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6E823520"/>
    <w:multiLevelType w:val="hybridMultilevel"/>
    <w:tmpl w:val="A30A2614"/>
    <w:lvl w:ilvl="0" w:tplc="39EA1F06">
      <w:start w:val="1"/>
      <w:numFmt w:val="lowerLetter"/>
      <w:lvlText w:val="%1."/>
      <w:lvlJc w:val="left"/>
      <w:pPr>
        <w:ind w:left="6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A67A25A8">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EFC26BF6">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4D6225DA">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80B28D52">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F0127888">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F760EB2">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2F064F82">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92624D60">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num w:numId="1" w16cid:durableId="1591887981">
    <w:abstractNumId w:val="8"/>
  </w:num>
  <w:num w:numId="2" w16cid:durableId="592513356">
    <w:abstractNumId w:val="4"/>
  </w:num>
  <w:num w:numId="3" w16cid:durableId="527720275">
    <w:abstractNumId w:val="5"/>
  </w:num>
  <w:num w:numId="4" w16cid:durableId="1077900990">
    <w:abstractNumId w:val="10"/>
  </w:num>
  <w:num w:numId="5" w16cid:durableId="1282688857">
    <w:abstractNumId w:val="11"/>
  </w:num>
  <w:num w:numId="6" w16cid:durableId="1689480537">
    <w:abstractNumId w:val="9"/>
  </w:num>
  <w:num w:numId="7" w16cid:durableId="1657881191">
    <w:abstractNumId w:val="7"/>
  </w:num>
  <w:num w:numId="8" w16cid:durableId="800419346">
    <w:abstractNumId w:val="3"/>
  </w:num>
  <w:num w:numId="9" w16cid:durableId="1317995324">
    <w:abstractNumId w:val="0"/>
  </w:num>
  <w:num w:numId="10" w16cid:durableId="1170370279">
    <w:abstractNumId w:val="1"/>
  </w:num>
  <w:num w:numId="11" w16cid:durableId="2048411716">
    <w:abstractNumId w:val="2"/>
  </w:num>
  <w:num w:numId="12" w16cid:durableId="19010867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43A"/>
    <w:rsid w:val="00026316"/>
    <w:rsid w:val="00055886"/>
    <w:rsid w:val="00056AB7"/>
    <w:rsid w:val="0008704C"/>
    <w:rsid w:val="00093390"/>
    <w:rsid w:val="000C70D5"/>
    <w:rsid w:val="00107FB4"/>
    <w:rsid w:val="001259A6"/>
    <w:rsid w:val="001304F0"/>
    <w:rsid w:val="0013350C"/>
    <w:rsid w:val="0014776C"/>
    <w:rsid w:val="00177370"/>
    <w:rsid w:val="00187277"/>
    <w:rsid w:val="00197271"/>
    <w:rsid w:val="001C5093"/>
    <w:rsid w:val="001D09AC"/>
    <w:rsid w:val="001D31A7"/>
    <w:rsid w:val="001E3813"/>
    <w:rsid w:val="001F113B"/>
    <w:rsid w:val="00220F2F"/>
    <w:rsid w:val="00224F74"/>
    <w:rsid w:val="00231B1A"/>
    <w:rsid w:val="00253970"/>
    <w:rsid w:val="00260AC7"/>
    <w:rsid w:val="00284D4D"/>
    <w:rsid w:val="00287297"/>
    <w:rsid w:val="002917A9"/>
    <w:rsid w:val="002A2F93"/>
    <w:rsid w:val="00310B7E"/>
    <w:rsid w:val="00331B74"/>
    <w:rsid w:val="003346F7"/>
    <w:rsid w:val="00352178"/>
    <w:rsid w:val="00362E24"/>
    <w:rsid w:val="003812C4"/>
    <w:rsid w:val="003874AC"/>
    <w:rsid w:val="003C6F88"/>
    <w:rsid w:val="003D27E4"/>
    <w:rsid w:val="003D44BC"/>
    <w:rsid w:val="00407E27"/>
    <w:rsid w:val="0041766C"/>
    <w:rsid w:val="004323A2"/>
    <w:rsid w:val="00442564"/>
    <w:rsid w:val="0044490E"/>
    <w:rsid w:val="0047150B"/>
    <w:rsid w:val="004B171B"/>
    <w:rsid w:val="004B362F"/>
    <w:rsid w:val="004D6A3D"/>
    <w:rsid w:val="004E2F61"/>
    <w:rsid w:val="00504AD6"/>
    <w:rsid w:val="00564829"/>
    <w:rsid w:val="005B3524"/>
    <w:rsid w:val="005B5126"/>
    <w:rsid w:val="005B540C"/>
    <w:rsid w:val="005B79C1"/>
    <w:rsid w:val="005E41FA"/>
    <w:rsid w:val="00600820"/>
    <w:rsid w:val="00602259"/>
    <w:rsid w:val="00607321"/>
    <w:rsid w:val="00632B3A"/>
    <w:rsid w:val="00674D45"/>
    <w:rsid w:val="0069224F"/>
    <w:rsid w:val="006965FD"/>
    <w:rsid w:val="006A5EAC"/>
    <w:rsid w:val="006B0F7A"/>
    <w:rsid w:val="006E37F2"/>
    <w:rsid w:val="006F2AAA"/>
    <w:rsid w:val="00700C91"/>
    <w:rsid w:val="007025AA"/>
    <w:rsid w:val="007432CE"/>
    <w:rsid w:val="0076211B"/>
    <w:rsid w:val="007769C8"/>
    <w:rsid w:val="007B6DB9"/>
    <w:rsid w:val="007C22C6"/>
    <w:rsid w:val="007C3428"/>
    <w:rsid w:val="007D002C"/>
    <w:rsid w:val="007E489A"/>
    <w:rsid w:val="0082542C"/>
    <w:rsid w:val="008350D0"/>
    <w:rsid w:val="00844136"/>
    <w:rsid w:val="0087439E"/>
    <w:rsid w:val="008758D1"/>
    <w:rsid w:val="00881372"/>
    <w:rsid w:val="00892C8B"/>
    <w:rsid w:val="008C6D7E"/>
    <w:rsid w:val="008D1CEC"/>
    <w:rsid w:val="00906201"/>
    <w:rsid w:val="00911E0A"/>
    <w:rsid w:val="00944237"/>
    <w:rsid w:val="00945A08"/>
    <w:rsid w:val="00954980"/>
    <w:rsid w:val="00963D8D"/>
    <w:rsid w:val="0097616D"/>
    <w:rsid w:val="0099393F"/>
    <w:rsid w:val="009A0637"/>
    <w:rsid w:val="009A1BFE"/>
    <w:rsid w:val="00A23E9E"/>
    <w:rsid w:val="00A35DFE"/>
    <w:rsid w:val="00A402EF"/>
    <w:rsid w:val="00A458A8"/>
    <w:rsid w:val="00A62D44"/>
    <w:rsid w:val="00A7324D"/>
    <w:rsid w:val="00A75288"/>
    <w:rsid w:val="00AA0030"/>
    <w:rsid w:val="00AA1356"/>
    <w:rsid w:val="00AC055F"/>
    <w:rsid w:val="00AE0C31"/>
    <w:rsid w:val="00B25DD5"/>
    <w:rsid w:val="00B61EA3"/>
    <w:rsid w:val="00B61EAA"/>
    <w:rsid w:val="00B62F4F"/>
    <w:rsid w:val="00B66EBB"/>
    <w:rsid w:val="00B77A24"/>
    <w:rsid w:val="00B82F41"/>
    <w:rsid w:val="00B90EE4"/>
    <w:rsid w:val="00BA0DAE"/>
    <w:rsid w:val="00BA3985"/>
    <w:rsid w:val="00BB643A"/>
    <w:rsid w:val="00BD3D2D"/>
    <w:rsid w:val="00BE508A"/>
    <w:rsid w:val="00C221E0"/>
    <w:rsid w:val="00C25006"/>
    <w:rsid w:val="00C570A6"/>
    <w:rsid w:val="00C65BF8"/>
    <w:rsid w:val="00C678FB"/>
    <w:rsid w:val="00C811BF"/>
    <w:rsid w:val="00CD1284"/>
    <w:rsid w:val="00CF4B82"/>
    <w:rsid w:val="00CF5D0D"/>
    <w:rsid w:val="00D0340D"/>
    <w:rsid w:val="00D03E5F"/>
    <w:rsid w:val="00D304D3"/>
    <w:rsid w:val="00D64FA2"/>
    <w:rsid w:val="00DA3B77"/>
    <w:rsid w:val="00DB3628"/>
    <w:rsid w:val="00DC5590"/>
    <w:rsid w:val="00DC74AF"/>
    <w:rsid w:val="00DE6D23"/>
    <w:rsid w:val="00DF1747"/>
    <w:rsid w:val="00E258A6"/>
    <w:rsid w:val="00E92794"/>
    <w:rsid w:val="00EB409D"/>
    <w:rsid w:val="00ED13EC"/>
    <w:rsid w:val="00EF4DB5"/>
    <w:rsid w:val="00F430CE"/>
    <w:rsid w:val="00F56E28"/>
    <w:rsid w:val="00F77B52"/>
    <w:rsid w:val="00F82B75"/>
    <w:rsid w:val="00F86C9B"/>
    <w:rsid w:val="00F95F42"/>
    <w:rsid w:val="00FA0AB7"/>
    <w:rsid w:val="00FA1DEE"/>
    <w:rsid w:val="00FC5DE4"/>
    <w:rsid w:val="00FD7FF4"/>
    <w:rsid w:val="00FE2CCF"/>
  </w:rsids>
  <m:mathPr>
    <m:mathFont m:val="Cambria Math"/>
    <m:brkBin m:val="before"/>
    <m:brkBinSub m:val="--"/>
    <m:smallFrac m:val="0"/>
    <m:dispDef/>
    <m:lMargin m:val="0"/>
    <m:rMargin m:val="0"/>
    <m:defJc m:val="centerGroup"/>
    <m:wrapIndent m:val="1440"/>
    <m:intLim m:val="subSup"/>
    <m:naryLim m:val="undOvr"/>
  </m:mathPr>
  <w:themeFontLang w:val="tr-TR"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034C0F"/>
  <w15:docId w15:val="{3C499095-71DF-42D8-9468-5054384F9C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tr-TR" w:eastAsia="tr-TR" w:bidi="he-IL"/>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9" w:line="387" w:lineRule="auto"/>
      <w:ind w:left="370" w:right="5" w:hanging="10"/>
      <w:jc w:val="both"/>
    </w:pPr>
    <w:rPr>
      <w:rFonts w:ascii="Times New Roman" w:eastAsia="Times New Roman" w:hAnsi="Times New Roman" w:cs="Times New Roman"/>
      <w:color w:val="000000"/>
    </w:rPr>
  </w:style>
  <w:style w:type="paragraph" w:styleId="Balk1">
    <w:name w:val="heading 1"/>
    <w:next w:val="Normal"/>
    <w:link w:val="Balk1Char"/>
    <w:uiPriority w:val="9"/>
    <w:qFormat/>
    <w:pPr>
      <w:keepNext/>
      <w:keepLines/>
      <w:spacing w:after="185" w:line="265" w:lineRule="auto"/>
      <w:ind w:left="10" w:right="6" w:hanging="10"/>
      <w:jc w:val="center"/>
      <w:outlineLvl w:val="0"/>
    </w:pPr>
    <w:rPr>
      <w:rFonts w:ascii="Times New Roman" w:eastAsia="Times New Roman" w:hAnsi="Times New Roman" w:cs="Times New Roman"/>
      <w:b/>
      <w:color w:val="000000"/>
      <w:sz w:val="28"/>
    </w:rPr>
  </w:style>
  <w:style w:type="paragraph" w:styleId="Balk2">
    <w:name w:val="heading 2"/>
    <w:next w:val="Normal"/>
    <w:link w:val="Balk2Char"/>
    <w:uiPriority w:val="9"/>
    <w:unhideWhenUsed/>
    <w:qFormat/>
    <w:pPr>
      <w:keepNext/>
      <w:keepLines/>
      <w:spacing w:after="243" w:line="248" w:lineRule="auto"/>
      <w:ind w:left="370" w:hanging="10"/>
      <w:jc w:val="both"/>
      <w:outlineLvl w:val="1"/>
    </w:pPr>
    <w:rPr>
      <w:rFonts w:ascii="Times New Roman" w:eastAsia="Times New Roman" w:hAnsi="Times New Roman" w:cs="Times New Roman"/>
      <w:b/>
      <w:color w:val="000000"/>
    </w:rPr>
  </w:style>
  <w:style w:type="paragraph" w:styleId="Balk3">
    <w:name w:val="heading 3"/>
    <w:next w:val="Normal"/>
    <w:link w:val="Balk3Char"/>
    <w:uiPriority w:val="9"/>
    <w:unhideWhenUsed/>
    <w:qFormat/>
    <w:pPr>
      <w:keepNext/>
      <w:keepLines/>
      <w:spacing w:after="239" w:line="259" w:lineRule="auto"/>
      <w:ind w:left="370" w:hanging="10"/>
      <w:outlineLvl w:val="2"/>
    </w:pPr>
    <w:rPr>
      <w:rFonts w:ascii="Times New Roman" w:eastAsia="Times New Roman" w:hAnsi="Times New Roman" w:cs="Times New Roman"/>
      <w:color w:val="000000"/>
      <w:u w:val="single" w:color="00000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link w:val="Balk2"/>
    <w:rPr>
      <w:rFonts w:ascii="Times New Roman" w:eastAsia="Times New Roman" w:hAnsi="Times New Roman" w:cs="Times New Roman"/>
      <w:b/>
      <w:color w:val="000000"/>
      <w:sz w:val="24"/>
    </w:rPr>
  </w:style>
  <w:style w:type="character" w:customStyle="1" w:styleId="Balk3Char">
    <w:name w:val="Başlık 3 Char"/>
    <w:link w:val="Balk3"/>
    <w:rPr>
      <w:rFonts w:ascii="Times New Roman" w:eastAsia="Times New Roman" w:hAnsi="Times New Roman" w:cs="Times New Roman"/>
      <w:color w:val="000000"/>
      <w:sz w:val="24"/>
      <w:u w:val="single" w:color="000000"/>
    </w:rPr>
  </w:style>
  <w:style w:type="character" w:customStyle="1" w:styleId="Balk1Char">
    <w:name w:val="Başlık 1 Char"/>
    <w:link w:val="Balk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stBilgi">
    <w:name w:val="header"/>
    <w:basedOn w:val="Normal"/>
    <w:link w:val="stBilgiChar"/>
    <w:uiPriority w:val="99"/>
    <w:unhideWhenUsed/>
    <w:rsid w:val="00CF5D0D"/>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CF5D0D"/>
    <w:rPr>
      <w:rFonts w:ascii="Times New Roman" w:eastAsia="Times New Roman" w:hAnsi="Times New Roman" w:cs="Times New Roman"/>
      <w:color w:val="000000"/>
    </w:rPr>
  </w:style>
  <w:style w:type="paragraph" w:styleId="TBal">
    <w:name w:val="TOC Heading"/>
    <w:basedOn w:val="Balk1"/>
    <w:next w:val="Normal"/>
    <w:uiPriority w:val="39"/>
    <w:unhideWhenUsed/>
    <w:qFormat/>
    <w:rsid w:val="006A5EAC"/>
    <w:pPr>
      <w:spacing w:before="240" w:after="0" w:line="259" w:lineRule="auto"/>
      <w:ind w:left="0" w:right="0" w:firstLine="0"/>
      <w:jc w:val="left"/>
      <w:outlineLvl w:val="9"/>
    </w:pPr>
    <w:rPr>
      <w:rFonts w:asciiTheme="majorHAnsi" w:eastAsiaTheme="majorEastAsia" w:hAnsiTheme="majorHAnsi" w:cstheme="majorBidi"/>
      <w:b w:val="0"/>
      <w:color w:val="2F5496" w:themeColor="accent1" w:themeShade="BF"/>
      <w:kern w:val="0"/>
      <w:sz w:val="32"/>
      <w:szCs w:val="32"/>
      <w14:ligatures w14:val="none"/>
    </w:rPr>
  </w:style>
  <w:style w:type="paragraph" w:styleId="T2">
    <w:name w:val="toc 2"/>
    <w:basedOn w:val="Normal"/>
    <w:next w:val="Normal"/>
    <w:autoRedefine/>
    <w:uiPriority w:val="39"/>
    <w:unhideWhenUsed/>
    <w:rsid w:val="006A5EAC"/>
    <w:pPr>
      <w:spacing w:after="100" w:line="259" w:lineRule="auto"/>
      <w:ind w:left="220" w:right="0" w:firstLine="0"/>
      <w:jc w:val="left"/>
    </w:pPr>
    <w:rPr>
      <w:rFonts w:asciiTheme="minorHAnsi" w:eastAsiaTheme="minorEastAsia" w:hAnsiTheme="minorHAnsi"/>
      <w:color w:val="auto"/>
      <w:kern w:val="0"/>
      <w:sz w:val="22"/>
      <w:szCs w:val="22"/>
      <w14:ligatures w14:val="none"/>
    </w:rPr>
  </w:style>
  <w:style w:type="paragraph" w:styleId="T1">
    <w:name w:val="toc 1"/>
    <w:basedOn w:val="Normal"/>
    <w:next w:val="Normal"/>
    <w:autoRedefine/>
    <w:uiPriority w:val="39"/>
    <w:unhideWhenUsed/>
    <w:rsid w:val="006A5EAC"/>
    <w:pPr>
      <w:spacing w:after="100" w:line="259" w:lineRule="auto"/>
      <w:ind w:left="0" w:right="0" w:firstLine="0"/>
      <w:jc w:val="left"/>
    </w:pPr>
    <w:rPr>
      <w:rFonts w:asciiTheme="minorHAnsi" w:eastAsiaTheme="minorEastAsia" w:hAnsiTheme="minorHAnsi"/>
      <w:color w:val="auto"/>
      <w:kern w:val="0"/>
      <w:sz w:val="22"/>
      <w:szCs w:val="22"/>
      <w14:ligatures w14:val="none"/>
    </w:rPr>
  </w:style>
  <w:style w:type="paragraph" w:styleId="T3">
    <w:name w:val="toc 3"/>
    <w:basedOn w:val="Normal"/>
    <w:next w:val="Normal"/>
    <w:autoRedefine/>
    <w:uiPriority w:val="39"/>
    <w:unhideWhenUsed/>
    <w:rsid w:val="0082542C"/>
    <w:pPr>
      <w:tabs>
        <w:tab w:val="right" w:leader="dot" w:pos="8497"/>
      </w:tabs>
      <w:spacing w:after="100" w:line="259" w:lineRule="auto"/>
      <w:ind w:left="440" w:right="0" w:firstLine="0"/>
      <w:jc w:val="left"/>
    </w:pPr>
    <w:rPr>
      <w:rFonts w:asciiTheme="minorHAnsi" w:eastAsiaTheme="minorEastAsia" w:hAnsiTheme="minorHAnsi"/>
      <w:noProof/>
      <w:color w:val="auto"/>
      <w:kern w:val="0"/>
      <w:sz w:val="22"/>
      <w:szCs w:val="22"/>
      <w14:ligatures w14:val="none"/>
    </w:rPr>
  </w:style>
  <w:style w:type="character" w:styleId="Kpr">
    <w:name w:val="Hyperlink"/>
    <w:basedOn w:val="VarsaylanParagrafYazTipi"/>
    <w:uiPriority w:val="99"/>
    <w:unhideWhenUsed/>
    <w:rsid w:val="0097616D"/>
    <w:rPr>
      <w:color w:val="0563C1" w:themeColor="hyperlink"/>
      <w:u w:val="single"/>
    </w:rPr>
  </w:style>
  <w:style w:type="paragraph" w:styleId="AltBilgi">
    <w:name w:val="footer"/>
    <w:basedOn w:val="Normal"/>
    <w:link w:val="AltBilgiChar"/>
    <w:uiPriority w:val="99"/>
    <w:unhideWhenUsed/>
    <w:rsid w:val="004D6A3D"/>
    <w:pPr>
      <w:tabs>
        <w:tab w:val="center" w:pos="4680"/>
        <w:tab w:val="right" w:pos="9360"/>
      </w:tabs>
      <w:spacing w:after="0" w:line="240" w:lineRule="auto"/>
      <w:ind w:left="0" w:right="0" w:firstLine="0"/>
      <w:jc w:val="left"/>
    </w:pPr>
    <w:rPr>
      <w:rFonts w:asciiTheme="minorHAnsi" w:eastAsiaTheme="minorEastAsia" w:hAnsiTheme="minorHAnsi"/>
      <w:color w:val="auto"/>
      <w:kern w:val="0"/>
      <w:sz w:val="22"/>
      <w:szCs w:val="22"/>
      <w14:ligatures w14:val="none"/>
    </w:rPr>
  </w:style>
  <w:style w:type="character" w:customStyle="1" w:styleId="AltBilgiChar">
    <w:name w:val="Alt Bilgi Char"/>
    <w:basedOn w:val="VarsaylanParagrafYazTipi"/>
    <w:link w:val="AltBilgi"/>
    <w:uiPriority w:val="99"/>
    <w:rsid w:val="004D6A3D"/>
    <w:rPr>
      <w:rFonts w:cs="Times New Roman"/>
      <w:kern w:val="0"/>
      <w:sz w:val="22"/>
      <w:szCs w:val="22"/>
      <w14:ligatures w14:val="none"/>
    </w:rPr>
  </w:style>
  <w:style w:type="paragraph" w:styleId="ResimYazs">
    <w:name w:val="caption"/>
    <w:basedOn w:val="Normal"/>
    <w:next w:val="Normal"/>
    <w:uiPriority w:val="35"/>
    <w:unhideWhenUsed/>
    <w:qFormat/>
    <w:rsid w:val="004D6A3D"/>
    <w:pPr>
      <w:spacing w:after="200" w:line="240" w:lineRule="auto"/>
    </w:pPr>
    <w:rPr>
      <w:i/>
      <w:iCs/>
      <w:color w:val="44546A" w:themeColor="text2"/>
      <w:sz w:val="18"/>
      <w:szCs w:val="18"/>
    </w:rPr>
  </w:style>
  <w:style w:type="paragraph" w:styleId="ekillerTablosu">
    <w:name w:val="table of figures"/>
    <w:basedOn w:val="Normal"/>
    <w:next w:val="Normal"/>
    <w:uiPriority w:val="99"/>
    <w:unhideWhenUsed/>
    <w:rsid w:val="004D6A3D"/>
    <w:pPr>
      <w:spacing w:after="0"/>
      <w:ind w:left="0"/>
    </w:pPr>
  </w:style>
  <w:style w:type="character" w:styleId="SatrNumaras">
    <w:name w:val="line number"/>
    <w:basedOn w:val="VarsaylanParagrafYazTipi"/>
    <w:uiPriority w:val="99"/>
    <w:semiHidden/>
    <w:unhideWhenUsed/>
    <w:rsid w:val="007D002C"/>
  </w:style>
  <w:style w:type="character" w:styleId="zmlenmeyenBahsetme">
    <w:name w:val="Unresolved Mention"/>
    <w:basedOn w:val="VarsaylanParagrafYazTipi"/>
    <w:uiPriority w:val="99"/>
    <w:semiHidden/>
    <w:unhideWhenUsed/>
    <w:rsid w:val="00224F74"/>
    <w:rPr>
      <w:color w:val="605E5C"/>
      <w:shd w:val="clear" w:color="auto" w:fill="E1DFDD"/>
    </w:rPr>
  </w:style>
  <w:style w:type="paragraph" w:styleId="ListeParagraf">
    <w:name w:val="List Paragraph"/>
    <w:basedOn w:val="Normal"/>
    <w:uiPriority w:val="34"/>
    <w:qFormat/>
    <w:rsid w:val="00F82B75"/>
    <w:pPr>
      <w:spacing w:after="0" w:line="240" w:lineRule="auto"/>
      <w:ind w:left="720" w:right="0" w:firstLine="0"/>
      <w:contextualSpacing/>
      <w:jc w:val="left"/>
    </w:pPr>
    <w:rPr>
      <w:color w:val="auto"/>
      <w:kern w:val="0"/>
      <w14:ligatures w14:val="none"/>
    </w:rPr>
  </w:style>
  <w:style w:type="table" w:styleId="TabloKlavuzu">
    <w:name w:val="Table Grid"/>
    <w:basedOn w:val="NormalTablo"/>
    <w:uiPriority w:val="39"/>
    <w:rsid w:val="00A732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32788">
      <w:bodyDiv w:val="1"/>
      <w:marLeft w:val="0"/>
      <w:marRight w:val="0"/>
      <w:marTop w:val="0"/>
      <w:marBottom w:val="0"/>
      <w:divBdr>
        <w:top w:val="none" w:sz="0" w:space="0" w:color="auto"/>
        <w:left w:val="none" w:sz="0" w:space="0" w:color="auto"/>
        <w:bottom w:val="none" w:sz="0" w:space="0" w:color="auto"/>
        <w:right w:val="none" w:sz="0" w:space="0" w:color="auto"/>
      </w:divBdr>
    </w:div>
    <w:div w:id="15431226">
      <w:bodyDiv w:val="1"/>
      <w:marLeft w:val="0"/>
      <w:marRight w:val="0"/>
      <w:marTop w:val="0"/>
      <w:marBottom w:val="0"/>
      <w:divBdr>
        <w:top w:val="none" w:sz="0" w:space="0" w:color="auto"/>
        <w:left w:val="none" w:sz="0" w:space="0" w:color="auto"/>
        <w:bottom w:val="none" w:sz="0" w:space="0" w:color="auto"/>
        <w:right w:val="none" w:sz="0" w:space="0" w:color="auto"/>
      </w:divBdr>
    </w:div>
    <w:div w:id="25303490">
      <w:bodyDiv w:val="1"/>
      <w:marLeft w:val="0"/>
      <w:marRight w:val="0"/>
      <w:marTop w:val="0"/>
      <w:marBottom w:val="0"/>
      <w:divBdr>
        <w:top w:val="none" w:sz="0" w:space="0" w:color="auto"/>
        <w:left w:val="none" w:sz="0" w:space="0" w:color="auto"/>
        <w:bottom w:val="none" w:sz="0" w:space="0" w:color="auto"/>
        <w:right w:val="none" w:sz="0" w:space="0" w:color="auto"/>
      </w:divBdr>
    </w:div>
    <w:div w:id="74982192">
      <w:bodyDiv w:val="1"/>
      <w:marLeft w:val="0"/>
      <w:marRight w:val="0"/>
      <w:marTop w:val="0"/>
      <w:marBottom w:val="0"/>
      <w:divBdr>
        <w:top w:val="none" w:sz="0" w:space="0" w:color="auto"/>
        <w:left w:val="none" w:sz="0" w:space="0" w:color="auto"/>
        <w:bottom w:val="none" w:sz="0" w:space="0" w:color="auto"/>
        <w:right w:val="none" w:sz="0" w:space="0" w:color="auto"/>
      </w:divBdr>
      <w:divsChild>
        <w:div w:id="2032337880">
          <w:marLeft w:val="547"/>
          <w:marRight w:val="0"/>
          <w:marTop w:val="240"/>
          <w:marBottom w:val="0"/>
          <w:divBdr>
            <w:top w:val="none" w:sz="0" w:space="0" w:color="auto"/>
            <w:left w:val="none" w:sz="0" w:space="0" w:color="auto"/>
            <w:bottom w:val="none" w:sz="0" w:space="0" w:color="auto"/>
            <w:right w:val="none" w:sz="0" w:space="0" w:color="auto"/>
          </w:divBdr>
        </w:div>
        <w:div w:id="324627237">
          <w:marLeft w:val="547"/>
          <w:marRight w:val="0"/>
          <w:marTop w:val="240"/>
          <w:marBottom w:val="0"/>
          <w:divBdr>
            <w:top w:val="none" w:sz="0" w:space="0" w:color="auto"/>
            <w:left w:val="none" w:sz="0" w:space="0" w:color="auto"/>
            <w:bottom w:val="none" w:sz="0" w:space="0" w:color="auto"/>
            <w:right w:val="none" w:sz="0" w:space="0" w:color="auto"/>
          </w:divBdr>
        </w:div>
        <w:div w:id="619192488">
          <w:marLeft w:val="547"/>
          <w:marRight w:val="0"/>
          <w:marTop w:val="240"/>
          <w:marBottom w:val="0"/>
          <w:divBdr>
            <w:top w:val="none" w:sz="0" w:space="0" w:color="auto"/>
            <w:left w:val="none" w:sz="0" w:space="0" w:color="auto"/>
            <w:bottom w:val="none" w:sz="0" w:space="0" w:color="auto"/>
            <w:right w:val="none" w:sz="0" w:space="0" w:color="auto"/>
          </w:divBdr>
        </w:div>
        <w:div w:id="1530682496">
          <w:marLeft w:val="547"/>
          <w:marRight w:val="0"/>
          <w:marTop w:val="240"/>
          <w:marBottom w:val="0"/>
          <w:divBdr>
            <w:top w:val="none" w:sz="0" w:space="0" w:color="auto"/>
            <w:left w:val="none" w:sz="0" w:space="0" w:color="auto"/>
            <w:bottom w:val="none" w:sz="0" w:space="0" w:color="auto"/>
            <w:right w:val="none" w:sz="0" w:space="0" w:color="auto"/>
          </w:divBdr>
        </w:div>
        <w:div w:id="1721906253">
          <w:marLeft w:val="720"/>
          <w:marRight w:val="0"/>
          <w:marTop w:val="240"/>
          <w:marBottom w:val="0"/>
          <w:divBdr>
            <w:top w:val="none" w:sz="0" w:space="0" w:color="auto"/>
            <w:left w:val="none" w:sz="0" w:space="0" w:color="auto"/>
            <w:bottom w:val="none" w:sz="0" w:space="0" w:color="auto"/>
            <w:right w:val="none" w:sz="0" w:space="0" w:color="auto"/>
          </w:divBdr>
        </w:div>
      </w:divsChild>
    </w:div>
    <w:div w:id="178468037">
      <w:bodyDiv w:val="1"/>
      <w:marLeft w:val="0"/>
      <w:marRight w:val="0"/>
      <w:marTop w:val="0"/>
      <w:marBottom w:val="0"/>
      <w:divBdr>
        <w:top w:val="none" w:sz="0" w:space="0" w:color="auto"/>
        <w:left w:val="none" w:sz="0" w:space="0" w:color="auto"/>
        <w:bottom w:val="none" w:sz="0" w:space="0" w:color="auto"/>
        <w:right w:val="none" w:sz="0" w:space="0" w:color="auto"/>
      </w:divBdr>
    </w:div>
    <w:div w:id="274141548">
      <w:bodyDiv w:val="1"/>
      <w:marLeft w:val="0"/>
      <w:marRight w:val="0"/>
      <w:marTop w:val="0"/>
      <w:marBottom w:val="0"/>
      <w:divBdr>
        <w:top w:val="none" w:sz="0" w:space="0" w:color="auto"/>
        <w:left w:val="none" w:sz="0" w:space="0" w:color="auto"/>
        <w:bottom w:val="none" w:sz="0" w:space="0" w:color="auto"/>
        <w:right w:val="none" w:sz="0" w:space="0" w:color="auto"/>
      </w:divBdr>
    </w:div>
    <w:div w:id="417950178">
      <w:bodyDiv w:val="1"/>
      <w:marLeft w:val="0"/>
      <w:marRight w:val="0"/>
      <w:marTop w:val="0"/>
      <w:marBottom w:val="0"/>
      <w:divBdr>
        <w:top w:val="none" w:sz="0" w:space="0" w:color="auto"/>
        <w:left w:val="none" w:sz="0" w:space="0" w:color="auto"/>
        <w:bottom w:val="none" w:sz="0" w:space="0" w:color="auto"/>
        <w:right w:val="none" w:sz="0" w:space="0" w:color="auto"/>
      </w:divBdr>
    </w:div>
    <w:div w:id="434204605">
      <w:bodyDiv w:val="1"/>
      <w:marLeft w:val="0"/>
      <w:marRight w:val="0"/>
      <w:marTop w:val="0"/>
      <w:marBottom w:val="0"/>
      <w:divBdr>
        <w:top w:val="none" w:sz="0" w:space="0" w:color="auto"/>
        <w:left w:val="none" w:sz="0" w:space="0" w:color="auto"/>
        <w:bottom w:val="none" w:sz="0" w:space="0" w:color="auto"/>
        <w:right w:val="none" w:sz="0" w:space="0" w:color="auto"/>
      </w:divBdr>
    </w:div>
    <w:div w:id="616983678">
      <w:bodyDiv w:val="1"/>
      <w:marLeft w:val="0"/>
      <w:marRight w:val="0"/>
      <w:marTop w:val="0"/>
      <w:marBottom w:val="0"/>
      <w:divBdr>
        <w:top w:val="none" w:sz="0" w:space="0" w:color="auto"/>
        <w:left w:val="none" w:sz="0" w:space="0" w:color="auto"/>
        <w:bottom w:val="none" w:sz="0" w:space="0" w:color="auto"/>
        <w:right w:val="none" w:sz="0" w:space="0" w:color="auto"/>
      </w:divBdr>
    </w:div>
    <w:div w:id="623659762">
      <w:bodyDiv w:val="1"/>
      <w:marLeft w:val="0"/>
      <w:marRight w:val="0"/>
      <w:marTop w:val="0"/>
      <w:marBottom w:val="0"/>
      <w:divBdr>
        <w:top w:val="none" w:sz="0" w:space="0" w:color="auto"/>
        <w:left w:val="none" w:sz="0" w:space="0" w:color="auto"/>
        <w:bottom w:val="none" w:sz="0" w:space="0" w:color="auto"/>
        <w:right w:val="none" w:sz="0" w:space="0" w:color="auto"/>
      </w:divBdr>
    </w:div>
    <w:div w:id="674381639">
      <w:bodyDiv w:val="1"/>
      <w:marLeft w:val="0"/>
      <w:marRight w:val="0"/>
      <w:marTop w:val="0"/>
      <w:marBottom w:val="0"/>
      <w:divBdr>
        <w:top w:val="none" w:sz="0" w:space="0" w:color="auto"/>
        <w:left w:val="none" w:sz="0" w:space="0" w:color="auto"/>
        <w:bottom w:val="none" w:sz="0" w:space="0" w:color="auto"/>
        <w:right w:val="none" w:sz="0" w:space="0" w:color="auto"/>
      </w:divBdr>
    </w:div>
    <w:div w:id="701908137">
      <w:bodyDiv w:val="1"/>
      <w:marLeft w:val="0"/>
      <w:marRight w:val="0"/>
      <w:marTop w:val="0"/>
      <w:marBottom w:val="0"/>
      <w:divBdr>
        <w:top w:val="none" w:sz="0" w:space="0" w:color="auto"/>
        <w:left w:val="none" w:sz="0" w:space="0" w:color="auto"/>
        <w:bottom w:val="none" w:sz="0" w:space="0" w:color="auto"/>
        <w:right w:val="none" w:sz="0" w:space="0" w:color="auto"/>
      </w:divBdr>
      <w:divsChild>
        <w:div w:id="1674719719">
          <w:marLeft w:val="547"/>
          <w:marRight w:val="0"/>
          <w:marTop w:val="240"/>
          <w:marBottom w:val="0"/>
          <w:divBdr>
            <w:top w:val="none" w:sz="0" w:space="0" w:color="auto"/>
            <w:left w:val="none" w:sz="0" w:space="0" w:color="auto"/>
            <w:bottom w:val="none" w:sz="0" w:space="0" w:color="auto"/>
            <w:right w:val="none" w:sz="0" w:space="0" w:color="auto"/>
          </w:divBdr>
        </w:div>
        <w:div w:id="783232584">
          <w:marLeft w:val="547"/>
          <w:marRight w:val="0"/>
          <w:marTop w:val="240"/>
          <w:marBottom w:val="0"/>
          <w:divBdr>
            <w:top w:val="none" w:sz="0" w:space="0" w:color="auto"/>
            <w:left w:val="none" w:sz="0" w:space="0" w:color="auto"/>
            <w:bottom w:val="none" w:sz="0" w:space="0" w:color="auto"/>
            <w:right w:val="none" w:sz="0" w:space="0" w:color="auto"/>
          </w:divBdr>
        </w:div>
        <w:div w:id="1604724082">
          <w:marLeft w:val="547"/>
          <w:marRight w:val="0"/>
          <w:marTop w:val="240"/>
          <w:marBottom w:val="0"/>
          <w:divBdr>
            <w:top w:val="none" w:sz="0" w:space="0" w:color="auto"/>
            <w:left w:val="none" w:sz="0" w:space="0" w:color="auto"/>
            <w:bottom w:val="none" w:sz="0" w:space="0" w:color="auto"/>
            <w:right w:val="none" w:sz="0" w:space="0" w:color="auto"/>
          </w:divBdr>
        </w:div>
      </w:divsChild>
    </w:div>
    <w:div w:id="707218669">
      <w:bodyDiv w:val="1"/>
      <w:marLeft w:val="0"/>
      <w:marRight w:val="0"/>
      <w:marTop w:val="0"/>
      <w:marBottom w:val="0"/>
      <w:divBdr>
        <w:top w:val="none" w:sz="0" w:space="0" w:color="auto"/>
        <w:left w:val="none" w:sz="0" w:space="0" w:color="auto"/>
        <w:bottom w:val="none" w:sz="0" w:space="0" w:color="auto"/>
        <w:right w:val="none" w:sz="0" w:space="0" w:color="auto"/>
      </w:divBdr>
    </w:div>
    <w:div w:id="714819917">
      <w:bodyDiv w:val="1"/>
      <w:marLeft w:val="0"/>
      <w:marRight w:val="0"/>
      <w:marTop w:val="0"/>
      <w:marBottom w:val="0"/>
      <w:divBdr>
        <w:top w:val="none" w:sz="0" w:space="0" w:color="auto"/>
        <w:left w:val="none" w:sz="0" w:space="0" w:color="auto"/>
        <w:bottom w:val="none" w:sz="0" w:space="0" w:color="auto"/>
        <w:right w:val="none" w:sz="0" w:space="0" w:color="auto"/>
      </w:divBdr>
    </w:div>
    <w:div w:id="757561512">
      <w:bodyDiv w:val="1"/>
      <w:marLeft w:val="0"/>
      <w:marRight w:val="0"/>
      <w:marTop w:val="0"/>
      <w:marBottom w:val="0"/>
      <w:divBdr>
        <w:top w:val="none" w:sz="0" w:space="0" w:color="auto"/>
        <w:left w:val="none" w:sz="0" w:space="0" w:color="auto"/>
        <w:bottom w:val="none" w:sz="0" w:space="0" w:color="auto"/>
        <w:right w:val="none" w:sz="0" w:space="0" w:color="auto"/>
      </w:divBdr>
      <w:divsChild>
        <w:div w:id="65109922">
          <w:marLeft w:val="288"/>
          <w:marRight w:val="0"/>
          <w:marTop w:val="240"/>
          <w:marBottom w:val="0"/>
          <w:divBdr>
            <w:top w:val="none" w:sz="0" w:space="0" w:color="auto"/>
            <w:left w:val="none" w:sz="0" w:space="0" w:color="auto"/>
            <w:bottom w:val="none" w:sz="0" w:space="0" w:color="auto"/>
            <w:right w:val="none" w:sz="0" w:space="0" w:color="auto"/>
          </w:divBdr>
        </w:div>
        <w:div w:id="188109747">
          <w:marLeft w:val="288"/>
          <w:marRight w:val="0"/>
          <w:marTop w:val="240"/>
          <w:marBottom w:val="0"/>
          <w:divBdr>
            <w:top w:val="none" w:sz="0" w:space="0" w:color="auto"/>
            <w:left w:val="none" w:sz="0" w:space="0" w:color="auto"/>
            <w:bottom w:val="none" w:sz="0" w:space="0" w:color="auto"/>
            <w:right w:val="none" w:sz="0" w:space="0" w:color="auto"/>
          </w:divBdr>
        </w:div>
      </w:divsChild>
    </w:div>
    <w:div w:id="759789063">
      <w:bodyDiv w:val="1"/>
      <w:marLeft w:val="0"/>
      <w:marRight w:val="0"/>
      <w:marTop w:val="0"/>
      <w:marBottom w:val="0"/>
      <w:divBdr>
        <w:top w:val="none" w:sz="0" w:space="0" w:color="auto"/>
        <w:left w:val="none" w:sz="0" w:space="0" w:color="auto"/>
        <w:bottom w:val="none" w:sz="0" w:space="0" w:color="auto"/>
        <w:right w:val="none" w:sz="0" w:space="0" w:color="auto"/>
      </w:divBdr>
    </w:div>
    <w:div w:id="818956672">
      <w:bodyDiv w:val="1"/>
      <w:marLeft w:val="0"/>
      <w:marRight w:val="0"/>
      <w:marTop w:val="0"/>
      <w:marBottom w:val="0"/>
      <w:divBdr>
        <w:top w:val="none" w:sz="0" w:space="0" w:color="auto"/>
        <w:left w:val="none" w:sz="0" w:space="0" w:color="auto"/>
        <w:bottom w:val="none" w:sz="0" w:space="0" w:color="auto"/>
        <w:right w:val="none" w:sz="0" w:space="0" w:color="auto"/>
      </w:divBdr>
    </w:div>
    <w:div w:id="877662156">
      <w:bodyDiv w:val="1"/>
      <w:marLeft w:val="0"/>
      <w:marRight w:val="0"/>
      <w:marTop w:val="0"/>
      <w:marBottom w:val="0"/>
      <w:divBdr>
        <w:top w:val="none" w:sz="0" w:space="0" w:color="auto"/>
        <w:left w:val="none" w:sz="0" w:space="0" w:color="auto"/>
        <w:bottom w:val="none" w:sz="0" w:space="0" w:color="auto"/>
        <w:right w:val="none" w:sz="0" w:space="0" w:color="auto"/>
      </w:divBdr>
    </w:div>
    <w:div w:id="898325843">
      <w:bodyDiv w:val="1"/>
      <w:marLeft w:val="0"/>
      <w:marRight w:val="0"/>
      <w:marTop w:val="0"/>
      <w:marBottom w:val="0"/>
      <w:divBdr>
        <w:top w:val="none" w:sz="0" w:space="0" w:color="auto"/>
        <w:left w:val="none" w:sz="0" w:space="0" w:color="auto"/>
        <w:bottom w:val="none" w:sz="0" w:space="0" w:color="auto"/>
        <w:right w:val="none" w:sz="0" w:space="0" w:color="auto"/>
      </w:divBdr>
    </w:div>
    <w:div w:id="941762610">
      <w:bodyDiv w:val="1"/>
      <w:marLeft w:val="0"/>
      <w:marRight w:val="0"/>
      <w:marTop w:val="0"/>
      <w:marBottom w:val="0"/>
      <w:divBdr>
        <w:top w:val="none" w:sz="0" w:space="0" w:color="auto"/>
        <w:left w:val="none" w:sz="0" w:space="0" w:color="auto"/>
        <w:bottom w:val="none" w:sz="0" w:space="0" w:color="auto"/>
        <w:right w:val="none" w:sz="0" w:space="0" w:color="auto"/>
      </w:divBdr>
    </w:div>
    <w:div w:id="963197561">
      <w:bodyDiv w:val="1"/>
      <w:marLeft w:val="0"/>
      <w:marRight w:val="0"/>
      <w:marTop w:val="0"/>
      <w:marBottom w:val="0"/>
      <w:divBdr>
        <w:top w:val="none" w:sz="0" w:space="0" w:color="auto"/>
        <w:left w:val="none" w:sz="0" w:space="0" w:color="auto"/>
        <w:bottom w:val="none" w:sz="0" w:space="0" w:color="auto"/>
        <w:right w:val="none" w:sz="0" w:space="0" w:color="auto"/>
      </w:divBdr>
    </w:div>
    <w:div w:id="966622626">
      <w:bodyDiv w:val="1"/>
      <w:marLeft w:val="0"/>
      <w:marRight w:val="0"/>
      <w:marTop w:val="0"/>
      <w:marBottom w:val="0"/>
      <w:divBdr>
        <w:top w:val="none" w:sz="0" w:space="0" w:color="auto"/>
        <w:left w:val="none" w:sz="0" w:space="0" w:color="auto"/>
        <w:bottom w:val="none" w:sz="0" w:space="0" w:color="auto"/>
        <w:right w:val="none" w:sz="0" w:space="0" w:color="auto"/>
      </w:divBdr>
    </w:div>
    <w:div w:id="978926157">
      <w:bodyDiv w:val="1"/>
      <w:marLeft w:val="0"/>
      <w:marRight w:val="0"/>
      <w:marTop w:val="0"/>
      <w:marBottom w:val="0"/>
      <w:divBdr>
        <w:top w:val="none" w:sz="0" w:space="0" w:color="auto"/>
        <w:left w:val="none" w:sz="0" w:space="0" w:color="auto"/>
        <w:bottom w:val="none" w:sz="0" w:space="0" w:color="auto"/>
        <w:right w:val="none" w:sz="0" w:space="0" w:color="auto"/>
      </w:divBdr>
    </w:div>
    <w:div w:id="983312596">
      <w:bodyDiv w:val="1"/>
      <w:marLeft w:val="0"/>
      <w:marRight w:val="0"/>
      <w:marTop w:val="0"/>
      <w:marBottom w:val="0"/>
      <w:divBdr>
        <w:top w:val="none" w:sz="0" w:space="0" w:color="auto"/>
        <w:left w:val="none" w:sz="0" w:space="0" w:color="auto"/>
        <w:bottom w:val="none" w:sz="0" w:space="0" w:color="auto"/>
        <w:right w:val="none" w:sz="0" w:space="0" w:color="auto"/>
      </w:divBdr>
    </w:div>
    <w:div w:id="1250652723">
      <w:bodyDiv w:val="1"/>
      <w:marLeft w:val="0"/>
      <w:marRight w:val="0"/>
      <w:marTop w:val="0"/>
      <w:marBottom w:val="0"/>
      <w:divBdr>
        <w:top w:val="none" w:sz="0" w:space="0" w:color="auto"/>
        <w:left w:val="none" w:sz="0" w:space="0" w:color="auto"/>
        <w:bottom w:val="none" w:sz="0" w:space="0" w:color="auto"/>
        <w:right w:val="none" w:sz="0" w:space="0" w:color="auto"/>
      </w:divBdr>
    </w:div>
    <w:div w:id="1265267679">
      <w:bodyDiv w:val="1"/>
      <w:marLeft w:val="0"/>
      <w:marRight w:val="0"/>
      <w:marTop w:val="0"/>
      <w:marBottom w:val="0"/>
      <w:divBdr>
        <w:top w:val="none" w:sz="0" w:space="0" w:color="auto"/>
        <w:left w:val="none" w:sz="0" w:space="0" w:color="auto"/>
        <w:bottom w:val="none" w:sz="0" w:space="0" w:color="auto"/>
        <w:right w:val="none" w:sz="0" w:space="0" w:color="auto"/>
      </w:divBdr>
    </w:div>
    <w:div w:id="1288003055">
      <w:bodyDiv w:val="1"/>
      <w:marLeft w:val="0"/>
      <w:marRight w:val="0"/>
      <w:marTop w:val="0"/>
      <w:marBottom w:val="0"/>
      <w:divBdr>
        <w:top w:val="none" w:sz="0" w:space="0" w:color="auto"/>
        <w:left w:val="none" w:sz="0" w:space="0" w:color="auto"/>
        <w:bottom w:val="none" w:sz="0" w:space="0" w:color="auto"/>
        <w:right w:val="none" w:sz="0" w:space="0" w:color="auto"/>
      </w:divBdr>
    </w:div>
    <w:div w:id="1290169048">
      <w:bodyDiv w:val="1"/>
      <w:marLeft w:val="0"/>
      <w:marRight w:val="0"/>
      <w:marTop w:val="0"/>
      <w:marBottom w:val="0"/>
      <w:divBdr>
        <w:top w:val="none" w:sz="0" w:space="0" w:color="auto"/>
        <w:left w:val="none" w:sz="0" w:space="0" w:color="auto"/>
        <w:bottom w:val="none" w:sz="0" w:space="0" w:color="auto"/>
        <w:right w:val="none" w:sz="0" w:space="0" w:color="auto"/>
      </w:divBdr>
    </w:div>
    <w:div w:id="1407730852">
      <w:bodyDiv w:val="1"/>
      <w:marLeft w:val="0"/>
      <w:marRight w:val="0"/>
      <w:marTop w:val="0"/>
      <w:marBottom w:val="0"/>
      <w:divBdr>
        <w:top w:val="none" w:sz="0" w:space="0" w:color="auto"/>
        <w:left w:val="none" w:sz="0" w:space="0" w:color="auto"/>
        <w:bottom w:val="none" w:sz="0" w:space="0" w:color="auto"/>
        <w:right w:val="none" w:sz="0" w:space="0" w:color="auto"/>
      </w:divBdr>
    </w:div>
    <w:div w:id="1511984806">
      <w:bodyDiv w:val="1"/>
      <w:marLeft w:val="0"/>
      <w:marRight w:val="0"/>
      <w:marTop w:val="0"/>
      <w:marBottom w:val="0"/>
      <w:divBdr>
        <w:top w:val="none" w:sz="0" w:space="0" w:color="auto"/>
        <w:left w:val="none" w:sz="0" w:space="0" w:color="auto"/>
        <w:bottom w:val="none" w:sz="0" w:space="0" w:color="auto"/>
        <w:right w:val="none" w:sz="0" w:space="0" w:color="auto"/>
      </w:divBdr>
    </w:div>
    <w:div w:id="1535268533">
      <w:bodyDiv w:val="1"/>
      <w:marLeft w:val="0"/>
      <w:marRight w:val="0"/>
      <w:marTop w:val="0"/>
      <w:marBottom w:val="0"/>
      <w:divBdr>
        <w:top w:val="none" w:sz="0" w:space="0" w:color="auto"/>
        <w:left w:val="none" w:sz="0" w:space="0" w:color="auto"/>
        <w:bottom w:val="none" w:sz="0" w:space="0" w:color="auto"/>
        <w:right w:val="none" w:sz="0" w:space="0" w:color="auto"/>
      </w:divBdr>
    </w:div>
    <w:div w:id="1556551644">
      <w:bodyDiv w:val="1"/>
      <w:marLeft w:val="0"/>
      <w:marRight w:val="0"/>
      <w:marTop w:val="0"/>
      <w:marBottom w:val="0"/>
      <w:divBdr>
        <w:top w:val="none" w:sz="0" w:space="0" w:color="auto"/>
        <w:left w:val="none" w:sz="0" w:space="0" w:color="auto"/>
        <w:bottom w:val="none" w:sz="0" w:space="0" w:color="auto"/>
        <w:right w:val="none" w:sz="0" w:space="0" w:color="auto"/>
      </w:divBdr>
    </w:div>
    <w:div w:id="1683556233">
      <w:bodyDiv w:val="1"/>
      <w:marLeft w:val="0"/>
      <w:marRight w:val="0"/>
      <w:marTop w:val="0"/>
      <w:marBottom w:val="0"/>
      <w:divBdr>
        <w:top w:val="none" w:sz="0" w:space="0" w:color="auto"/>
        <w:left w:val="none" w:sz="0" w:space="0" w:color="auto"/>
        <w:bottom w:val="none" w:sz="0" w:space="0" w:color="auto"/>
        <w:right w:val="none" w:sz="0" w:space="0" w:color="auto"/>
      </w:divBdr>
    </w:div>
    <w:div w:id="1697997926">
      <w:bodyDiv w:val="1"/>
      <w:marLeft w:val="0"/>
      <w:marRight w:val="0"/>
      <w:marTop w:val="0"/>
      <w:marBottom w:val="0"/>
      <w:divBdr>
        <w:top w:val="none" w:sz="0" w:space="0" w:color="auto"/>
        <w:left w:val="none" w:sz="0" w:space="0" w:color="auto"/>
        <w:bottom w:val="none" w:sz="0" w:space="0" w:color="auto"/>
        <w:right w:val="none" w:sz="0" w:space="0" w:color="auto"/>
      </w:divBdr>
    </w:div>
    <w:div w:id="1802189624">
      <w:bodyDiv w:val="1"/>
      <w:marLeft w:val="0"/>
      <w:marRight w:val="0"/>
      <w:marTop w:val="0"/>
      <w:marBottom w:val="0"/>
      <w:divBdr>
        <w:top w:val="none" w:sz="0" w:space="0" w:color="auto"/>
        <w:left w:val="none" w:sz="0" w:space="0" w:color="auto"/>
        <w:bottom w:val="none" w:sz="0" w:space="0" w:color="auto"/>
        <w:right w:val="none" w:sz="0" w:space="0" w:color="auto"/>
      </w:divBdr>
    </w:div>
    <w:div w:id="1903245881">
      <w:bodyDiv w:val="1"/>
      <w:marLeft w:val="0"/>
      <w:marRight w:val="0"/>
      <w:marTop w:val="0"/>
      <w:marBottom w:val="0"/>
      <w:divBdr>
        <w:top w:val="none" w:sz="0" w:space="0" w:color="auto"/>
        <w:left w:val="none" w:sz="0" w:space="0" w:color="auto"/>
        <w:bottom w:val="none" w:sz="0" w:space="0" w:color="auto"/>
        <w:right w:val="none" w:sz="0" w:space="0" w:color="auto"/>
      </w:divBdr>
    </w:div>
    <w:div w:id="1935822551">
      <w:bodyDiv w:val="1"/>
      <w:marLeft w:val="0"/>
      <w:marRight w:val="0"/>
      <w:marTop w:val="0"/>
      <w:marBottom w:val="0"/>
      <w:divBdr>
        <w:top w:val="none" w:sz="0" w:space="0" w:color="auto"/>
        <w:left w:val="none" w:sz="0" w:space="0" w:color="auto"/>
        <w:bottom w:val="none" w:sz="0" w:space="0" w:color="auto"/>
        <w:right w:val="none" w:sz="0" w:space="0" w:color="auto"/>
      </w:divBdr>
    </w:div>
    <w:div w:id="1946616497">
      <w:bodyDiv w:val="1"/>
      <w:marLeft w:val="0"/>
      <w:marRight w:val="0"/>
      <w:marTop w:val="0"/>
      <w:marBottom w:val="0"/>
      <w:divBdr>
        <w:top w:val="none" w:sz="0" w:space="0" w:color="auto"/>
        <w:left w:val="none" w:sz="0" w:space="0" w:color="auto"/>
        <w:bottom w:val="none" w:sz="0" w:space="0" w:color="auto"/>
        <w:right w:val="none" w:sz="0" w:space="0" w:color="auto"/>
      </w:divBdr>
      <w:divsChild>
        <w:div w:id="1744176080">
          <w:marLeft w:val="547"/>
          <w:marRight w:val="0"/>
          <w:marTop w:val="240"/>
          <w:marBottom w:val="0"/>
          <w:divBdr>
            <w:top w:val="none" w:sz="0" w:space="0" w:color="auto"/>
            <w:left w:val="none" w:sz="0" w:space="0" w:color="auto"/>
            <w:bottom w:val="none" w:sz="0" w:space="0" w:color="auto"/>
            <w:right w:val="none" w:sz="0" w:space="0" w:color="auto"/>
          </w:divBdr>
        </w:div>
        <w:div w:id="1674792786">
          <w:marLeft w:val="547"/>
          <w:marRight w:val="0"/>
          <w:marTop w:val="240"/>
          <w:marBottom w:val="0"/>
          <w:divBdr>
            <w:top w:val="none" w:sz="0" w:space="0" w:color="auto"/>
            <w:left w:val="none" w:sz="0" w:space="0" w:color="auto"/>
            <w:bottom w:val="none" w:sz="0" w:space="0" w:color="auto"/>
            <w:right w:val="none" w:sz="0" w:space="0" w:color="auto"/>
          </w:divBdr>
        </w:div>
        <w:div w:id="155998137">
          <w:marLeft w:val="547"/>
          <w:marRight w:val="0"/>
          <w:marTop w:val="240"/>
          <w:marBottom w:val="0"/>
          <w:divBdr>
            <w:top w:val="none" w:sz="0" w:space="0" w:color="auto"/>
            <w:left w:val="none" w:sz="0" w:space="0" w:color="auto"/>
            <w:bottom w:val="none" w:sz="0" w:space="0" w:color="auto"/>
            <w:right w:val="none" w:sz="0" w:space="0" w:color="auto"/>
          </w:divBdr>
        </w:div>
      </w:divsChild>
    </w:div>
    <w:div w:id="1962956629">
      <w:bodyDiv w:val="1"/>
      <w:marLeft w:val="0"/>
      <w:marRight w:val="0"/>
      <w:marTop w:val="0"/>
      <w:marBottom w:val="0"/>
      <w:divBdr>
        <w:top w:val="none" w:sz="0" w:space="0" w:color="auto"/>
        <w:left w:val="none" w:sz="0" w:space="0" w:color="auto"/>
        <w:bottom w:val="none" w:sz="0" w:space="0" w:color="auto"/>
        <w:right w:val="none" w:sz="0" w:space="0" w:color="auto"/>
      </w:divBdr>
    </w:div>
    <w:div w:id="1991665140">
      <w:bodyDiv w:val="1"/>
      <w:marLeft w:val="0"/>
      <w:marRight w:val="0"/>
      <w:marTop w:val="0"/>
      <w:marBottom w:val="0"/>
      <w:divBdr>
        <w:top w:val="none" w:sz="0" w:space="0" w:color="auto"/>
        <w:left w:val="none" w:sz="0" w:space="0" w:color="auto"/>
        <w:bottom w:val="none" w:sz="0" w:space="0" w:color="auto"/>
        <w:right w:val="none" w:sz="0" w:space="0" w:color="auto"/>
      </w:divBdr>
    </w:div>
    <w:div w:id="1993100936">
      <w:bodyDiv w:val="1"/>
      <w:marLeft w:val="0"/>
      <w:marRight w:val="0"/>
      <w:marTop w:val="0"/>
      <w:marBottom w:val="0"/>
      <w:divBdr>
        <w:top w:val="none" w:sz="0" w:space="0" w:color="auto"/>
        <w:left w:val="none" w:sz="0" w:space="0" w:color="auto"/>
        <w:bottom w:val="none" w:sz="0" w:space="0" w:color="auto"/>
        <w:right w:val="none" w:sz="0" w:space="0" w:color="auto"/>
      </w:divBdr>
    </w:div>
    <w:div w:id="20953202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yperlink" Target="https://bilgisozlugu.com" TargetMode="External"/><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hyperlink" Target="https://www.yenisafak.com" TargetMode="External"/><Relationship Id="rId69" Type="http://schemas.openxmlformats.org/officeDocument/2006/relationships/header" Target="header3.xml"/><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yperlink" Target="http://www.perapalace.com" TargetMode="External"/><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A60631-F6BE-49E5-829F-3D0016F4C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5546</Words>
  <Characters>31615</Characters>
  <Application>Microsoft Office Word</Application>
  <DocSecurity>0</DocSecurity>
  <Lines>263</Lines>
  <Paragraphs>74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HUAWEİ</dc:creator>
  <cp:keywords/>
  <cp:lastModifiedBy>Tuğba Tümbül</cp:lastModifiedBy>
  <cp:revision>2</cp:revision>
  <cp:lastPrinted>2025-06-19T02:53:00Z</cp:lastPrinted>
  <dcterms:created xsi:type="dcterms:W3CDTF">2025-06-19T10:04:00Z</dcterms:created>
  <dcterms:modified xsi:type="dcterms:W3CDTF">2025-06-19T10:04:00Z</dcterms:modified>
</cp:coreProperties>
</file>